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_xmlsignatures/sig1.xml" ContentType="application/vnd.openxmlformats-package.digital-signature-xmlsignature+xml"/>
  <Override PartName="/_xmlsignatures/sig2.xml" ContentType="application/vnd.openxmlformats-package.digital-signature-xmlsignatur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package/2006/relationships/digital-signature/origin" Target="_xmlsignatures/origin.sigs"/><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2BDE" w:rsidRPr="003C60F8" w:rsidRDefault="007B0551" w:rsidP="00A22BDE">
      <w:pPr>
        <w:pStyle w:val="ToComplainant"/>
        <w:spacing w:line="240" w:lineRule="auto"/>
        <w:ind w:left="567"/>
        <w:rPr>
          <w:rFonts w:ascii="Times New Roman" w:hAnsi="Times New Roman"/>
        </w:rPr>
      </w:pPr>
      <w:r>
        <w:rPr>
          <w:rFonts w:ascii="Times New Roman" w:hAnsi="Times New Roma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92pt;height:96pt">
            <v:imagedata r:id="rId7" o:title=""/>
            <o:lock v:ext="edit" ungrouping="t" rotation="t" cropping="t" verticies="t" text="t" grouping="t"/>
            <o:signatureline v:ext="edit" id="{8AFA194A-129B-4EB5-9155-CF48845CD8F7}" provid="{00000000-0000-0000-0000-000000000000}" o:suggestedsigner="Изх.№" issignatureline="t"/>
          </v:shape>
        </w:pict>
      </w:r>
    </w:p>
    <w:p w:rsidR="00A22BDE" w:rsidRPr="003C60F8" w:rsidRDefault="00A22BDE" w:rsidP="00A22BDE">
      <w:pPr>
        <w:pStyle w:val="ToComplainant"/>
        <w:spacing w:line="240" w:lineRule="auto"/>
        <w:rPr>
          <w:rFonts w:ascii="Times New Roman" w:hAnsi="Times New Roman"/>
        </w:rPr>
      </w:pPr>
    </w:p>
    <w:p w:rsidR="00A22BDE" w:rsidRPr="003C60F8" w:rsidRDefault="00A22BDE" w:rsidP="009F72A4">
      <w:pPr>
        <w:pStyle w:val="ToComplainant"/>
        <w:spacing w:line="240" w:lineRule="auto"/>
        <w:ind w:left="0"/>
        <w:rPr>
          <w:rFonts w:ascii="Times New Roman" w:hAnsi="Times New Roman"/>
        </w:rPr>
      </w:pPr>
    </w:p>
    <w:p w:rsidR="009F72A4" w:rsidRPr="00171E4F" w:rsidRDefault="009F72A4" w:rsidP="009F72A4">
      <w:pPr>
        <w:spacing w:line="240" w:lineRule="auto"/>
        <w:ind w:left="4248" w:firstLine="0"/>
        <w:jc w:val="left"/>
        <w:rPr>
          <w:rFonts w:ascii="Times New Roman" w:eastAsia="Times New Roman" w:hAnsi="Times New Roman"/>
          <w:b/>
          <w:sz w:val="22"/>
          <w:szCs w:val="22"/>
        </w:rPr>
      </w:pPr>
      <w:r w:rsidRPr="00171E4F">
        <w:rPr>
          <w:rFonts w:ascii="Times New Roman" w:eastAsia="Times New Roman" w:hAnsi="Times New Roman"/>
          <w:b/>
          <w:sz w:val="22"/>
          <w:szCs w:val="22"/>
        </w:rPr>
        <w:t>ДО</w:t>
      </w:r>
    </w:p>
    <w:p w:rsidR="00980BE2" w:rsidRPr="00171E4F" w:rsidRDefault="009F72A4" w:rsidP="009F72A4">
      <w:pPr>
        <w:spacing w:line="240" w:lineRule="auto"/>
        <w:ind w:left="4248" w:firstLine="0"/>
        <w:jc w:val="left"/>
        <w:rPr>
          <w:rFonts w:ascii="Times New Roman" w:eastAsia="Times New Roman" w:hAnsi="Times New Roman"/>
          <w:b/>
          <w:sz w:val="22"/>
          <w:szCs w:val="22"/>
        </w:rPr>
      </w:pPr>
      <w:r w:rsidRPr="00171E4F">
        <w:rPr>
          <w:rFonts w:ascii="Times New Roman" w:eastAsia="Times New Roman" w:hAnsi="Times New Roman"/>
          <w:b/>
          <w:sz w:val="22"/>
          <w:szCs w:val="22"/>
        </w:rPr>
        <w:t>Г-ЖА МАР</w:t>
      </w:r>
      <w:r w:rsidR="00980BE2" w:rsidRPr="00171E4F">
        <w:rPr>
          <w:rFonts w:ascii="Times New Roman" w:eastAsia="Times New Roman" w:hAnsi="Times New Roman"/>
          <w:b/>
          <w:sz w:val="22"/>
          <w:szCs w:val="22"/>
        </w:rPr>
        <w:t xml:space="preserve">ИЯНА СИМЕОНОВА </w:t>
      </w:r>
    </w:p>
    <w:p w:rsidR="00980BE2" w:rsidRPr="00171E4F" w:rsidRDefault="00980BE2" w:rsidP="009F72A4">
      <w:pPr>
        <w:spacing w:line="240" w:lineRule="auto"/>
        <w:ind w:left="4248" w:firstLine="0"/>
        <w:jc w:val="left"/>
        <w:rPr>
          <w:rFonts w:ascii="Times New Roman" w:eastAsia="Times New Roman" w:hAnsi="Times New Roman"/>
          <w:b/>
          <w:sz w:val="22"/>
          <w:szCs w:val="22"/>
        </w:rPr>
      </w:pPr>
      <w:r w:rsidRPr="00171E4F">
        <w:rPr>
          <w:rFonts w:ascii="Times New Roman" w:eastAsia="Times New Roman" w:hAnsi="Times New Roman"/>
          <w:b/>
          <w:sz w:val="22"/>
          <w:szCs w:val="22"/>
        </w:rPr>
        <w:t xml:space="preserve">УПРАВИТЕЛ НА СДРУЖЕНИЕ „ИНИЦИАТИВЕН КОМИТЕТ „ ДА СПАСИМ СЕЛО БОГДАНЛИЯ“ </w:t>
      </w:r>
    </w:p>
    <w:p w:rsidR="00980BE2" w:rsidRPr="00171E4F" w:rsidRDefault="00980BE2" w:rsidP="009F72A4">
      <w:pPr>
        <w:spacing w:line="240" w:lineRule="auto"/>
        <w:ind w:left="4248" w:firstLine="0"/>
        <w:jc w:val="left"/>
        <w:rPr>
          <w:rFonts w:ascii="Times New Roman" w:eastAsia="Times New Roman" w:hAnsi="Times New Roman"/>
          <w:b/>
          <w:sz w:val="22"/>
          <w:szCs w:val="22"/>
        </w:rPr>
      </w:pPr>
      <w:r w:rsidRPr="00171E4F">
        <w:rPr>
          <w:rFonts w:ascii="Times New Roman" w:eastAsia="Times New Roman" w:hAnsi="Times New Roman"/>
          <w:b/>
          <w:sz w:val="22"/>
          <w:szCs w:val="22"/>
        </w:rPr>
        <w:t>ЕИК: 207856561</w:t>
      </w:r>
    </w:p>
    <w:p w:rsidR="00980BE2" w:rsidRPr="00171E4F" w:rsidRDefault="007B0551" w:rsidP="009F72A4">
      <w:pPr>
        <w:spacing w:line="240" w:lineRule="auto"/>
        <w:ind w:left="4248" w:firstLine="0"/>
        <w:jc w:val="left"/>
        <w:rPr>
          <w:rFonts w:ascii="Times New Roman" w:eastAsia="Times New Roman" w:hAnsi="Times New Roman"/>
          <w:b/>
          <w:sz w:val="22"/>
          <w:szCs w:val="22"/>
          <w:lang w:val="en-US"/>
        </w:rPr>
      </w:pPr>
      <w:hyperlink r:id="rId8" w:history="1">
        <w:r w:rsidR="00980BE2" w:rsidRPr="00171E4F">
          <w:rPr>
            <w:rStyle w:val="Hyperlink"/>
            <w:rFonts w:ascii="Times New Roman" w:eastAsia="Times New Roman" w:hAnsi="Times New Roman"/>
            <w:b/>
            <w:sz w:val="22"/>
            <w:szCs w:val="22"/>
            <w:lang w:val="en-US"/>
          </w:rPr>
          <w:t>mariyana.ps@mail.bg</w:t>
        </w:r>
      </w:hyperlink>
    </w:p>
    <w:p w:rsidR="009F72A4" w:rsidRPr="00171E4F" w:rsidRDefault="009F72A4" w:rsidP="009F72A4">
      <w:pPr>
        <w:spacing w:before="100" w:beforeAutospacing="1" w:after="100" w:afterAutospacing="1" w:line="240" w:lineRule="auto"/>
        <w:ind w:firstLine="708"/>
        <w:jc w:val="left"/>
        <w:rPr>
          <w:rFonts w:ascii="Times New Roman" w:eastAsia="Times New Roman" w:hAnsi="Times New Roman"/>
          <w:sz w:val="22"/>
          <w:szCs w:val="22"/>
        </w:rPr>
      </w:pPr>
      <w:r w:rsidRPr="00171E4F">
        <w:rPr>
          <w:rFonts w:ascii="Times New Roman" w:eastAsia="Times New Roman" w:hAnsi="Times New Roman"/>
          <w:i/>
          <w:iCs/>
          <w:sz w:val="22"/>
          <w:szCs w:val="22"/>
          <w:u w:val="single"/>
        </w:rPr>
        <w:t>Относно:</w:t>
      </w:r>
      <w:r w:rsidRPr="00171E4F">
        <w:rPr>
          <w:rFonts w:ascii="Times New Roman" w:eastAsia="Times New Roman" w:hAnsi="Times New Roman"/>
          <w:i/>
          <w:iCs/>
          <w:sz w:val="22"/>
          <w:szCs w:val="22"/>
        </w:rPr>
        <w:t xml:space="preserve"> Жалба № </w:t>
      </w:r>
      <w:r w:rsidR="00980BE2" w:rsidRPr="00171E4F">
        <w:rPr>
          <w:rFonts w:ascii="Times New Roman" w:eastAsia="Times New Roman" w:hAnsi="Times New Roman"/>
          <w:i/>
          <w:iCs/>
          <w:sz w:val="22"/>
          <w:szCs w:val="22"/>
          <w:lang w:val="en-US"/>
        </w:rPr>
        <w:t>8686</w:t>
      </w:r>
      <w:r w:rsidRPr="00171E4F">
        <w:rPr>
          <w:rFonts w:ascii="Times New Roman" w:eastAsia="Times New Roman" w:hAnsi="Times New Roman"/>
          <w:i/>
          <w:iCs/>
          <w:sz w:val="22"/>
          <w:szCs w:val="22"/>
        </w:rPr>
        <w:t>/2024 г. до омбудсмана на Република България</w:t>
      </w:r>
    </w:p>
    <w:p w:rsidR="00980BE2" w:rsidRPr="00171E4F" w:rsidRDefault="009F72A4" w:rsidP="00980BE2">
      <w:pPr>
        <w:spacing w:line="240" w:lineRule="auto"/>
        <w:ind w:firstLine="708"/>
        <w:jc w:val="left"/>
        <w:rPr>
          <w:rFonts w:ascii="Times New Roman" w:eastAsia="Times New Roman" w:hAnsi="Times New Roman"/>
          <w:b/>
          <w:sz w:val="22"/>
          <w:szCs w:val="22"/>
        </w:rPr>
      </w:pPr>
      <w:r w:rsidRPr="00171E4F">
        <w:rPr>
          <w:rFonts w:ascii="Times New Roman" w:eastAsia="Times New Roman" w:hAnsi="Times New Roman"/>
          <w:b/>
          <w:sz w:val="22"/>
          <w:szCs w:val="22"/>
        </w:rPr>
        <w:t xml:space="preserve">УВАЖАЕМА ГОСПОЖО </w:t>
      </w:r>
      <w:r w:rsidR="00980BE2" w:rsidRPr="00171E4F">
        <w:rPr>
          <w:rFonts w:ascii="Times New Roman" w:eastAsia="Times New Roman" w:hAnsi="Times New Roman"/>
          <w:b/>
          <w:sz w:val="22"/>
          <w:szCs w:val="22"/>
        </w:rPr>
        <w:t xml:space="preserve">СИМЕОНОВА </w:t>
      </w:r>
    </w:p>
    <w:p w:rsidR="00980BE2" w:rsidRPr="003C60F8" w:rsidRDefault="00980BE2" w:rsidP="009F72A4">
      <w:pPr>
        <w:spacing w:line="240" w:lineRule="auto"/>
        <w:ind w:firstLine="708"/>
        <w:rPr>
          <w:rFonts w:ascii="Times New Roman" w:eastAsia="Times New Roman" w:hAnsi="Times New Roman"/>
        </w:rPr>
      </w:pPr>
    </w:p>
    <w:p w:rsidR="00D843B4" w:rsidRPr="004202FE" w:rsidRDefault="00B34185" w:rsidP="009A6373">
      <w:pPr>
        <w:spacing w:line="240" w:lineRule="auto"/>
        <w:ind w:firstLine="708"/>
        <w:rPr>
          <w:rFonts w:ascii="Times New Roman" w:eastAsia="Times New Roman" w:hAnsi="Times New Roman"/>
        </w:rPr>
      </w:pPr>
      <w:r w:rsidRPr="004202FE">
        <w:rPr>
          <w:rFonts w:ascii="Times New Roman" w:eastAsia="Times New Roman" w:hAnsi="Times New Roman"/>
        </w:rPr>
        <w:t>С</w:t>
      </w:r>
      <w:r w:rsidR="009F72A4" w:rsidRPr="004202FE">
        <w:rPr>
          <w:rFonts w:ascii="Times New Roman" w:eastAsia="Times New Roman" w:hAnsi="Times New Roman"/>
        </w:rPr>
        <w:t xml:space="preserve">езирате институцията на омбудсмана </w:t>
      </w:r>
      <w:proofErr w:type="spellStart"/>
      <w:r w:rsidR="009A6373" w:rsidRPr="004202FE">
        <w:rPr>
          <w:rFonts w:ascii="Times New Roman" w:eastAsia="Times New Roman" w:hAnsi="Times New Roman"/>
        </w:rPr>
        <w:t>от</w:t>
      </w:r>
      <w:proofErr w:type="spellEnd"/>
      <w:r w:rsidR="009A6373" w:rsidRPr="004202FE">
        <w:rPr>
          <w:rFonts w:ascii="Times New Roman" w:eastAsia="Times New Roman" w:hAnsi="Times New Roman"/>
        </w:rPr>
        <w:t xml:space="preserve"> </w:t>
      </w:r>
      <w:proofErr w:type="spellStart"/>
      <w:r w:rsidR="009A6373" w:rsidRPr="004202FE">
        <w:rPr>
          <w:rFonts w:ascii="Times New Roman" w:eastAsia="Times New Roman" w:hAnsi="Times New Roman"/>
        </w:rPr>
        <w:t>името</w:t>
      </w:r>
      <w:proofErr w:type="spellEnd"/>
      <w:r w:rsidR="009A6373" w:rsidRPr="004202FE">
        <w:rPr>
          <w:rFonts w:ascii="Times New Roman" w:eastAsia="Times New Roman" w:hAnsi="Times New Roman"/>
        </w:rPr>
        <w:t xml:space="preserve"> </w:t>
      </w:r>
      <w:r w:rsidR="00075C62" w:rsidRPr="004202FE">
        <w:rPr>
          <w:rFonts w:ascii="Times New Roman" w:eastAsia="Times New Roman" w:hAnsi="Times New Roman"/>
        </w:rPr>
        <w:t xml:space="preserve">на </w:t>
      </w:r>
      <w:r w:rsidR="00980BE2" w:rsidRPr="004202FE">
        <w:rPr>
          <w:rFonts w:ascii="Times New Roman" w:eastAsia="Times New Roman" w:hAnsi="Times New Roman"/>
        </w:rPr>
        <w:t>Сдружение с нестопанска цел „</w:t>
      </w:r>
      <w:r w:rsidR="00075C62" w:rsidRPr="004202FE">
        <w:rPr>
          <w:rFonts w:ascii="Times New Roman" w:eastAsia="Times New Roman" w:hAnsi="Times New Roman"/>
        </w:rPr>
        <w:t>Инициативен комитет „Да спасим село Богданлия“</w:t>
      </w:r>
      <w:r w:rsidR="009A6373" w:rsidRPr="004202FE">
        <w:rPr>
          <w:rFonts w:ascii="Times New Roman" w:eastAsia="Times New Roman" w:hAnsi="Times New Roman"/>
        </w:rPr>
        <w:t xml:space="preserve"> с оплакване </w:t>
      </w:r>
      <w:r w:rsidR="00075C62" w:rsidRPr="004202FE">
        <w:rPr>
          <w:rFonts w:ascii="Times New Roman" w:eastAsia="Times New Roman" w:hAnsi="Times New Roman"/>
        </w:rPr>
        <w:t xml:space="preserve">против </w:t>
      </w:r>
      <w:r w:rsidR="009F72A4" w:rsidRPr="004202FE">
        <w:rPr>
          <w:rFonts w:ascii="Times New Roman" w:eastAsia="Times New Roman" w:hAnsi="Times New Roman"/>
        </w:rPr>
        <w:t>Решение № 102, прието на заседание на Общинския съвет – Елин Пелин от 25.01.2024 г. (Протокол № 5, т. 21 от дневния ред).</w:t>
      </w:r>
      <w:r w:rsidR="00965E0D" w:rsidRPr="004202FE">
        <w:rPr>
          <w:rFonts w:ascii="Times New Roman" w:eastAsia="Times New Roman" w:hAnsi="Times New Roman"/>
        </w:rPr>
        <w:t xml:space="preserve"> </w:t>
      </w:r>
      <w:r w:rsidR="00965E0D" w:rsidRPr="0031537D">
        <w:rPr>
          <w:rFonts w:ascii="Times New Roman" w:eastAsia="Times New Roman" w:hAnsi="Times New Roman"/>
        </w:rPr>
        <w:t>Сигналът е в допълнение към предходна преписка на омбудсмана № 3362/2024 г.</w:t>
      </w:r>
    </w:p>
    <w:p w:rsidR="0031537D" w:rsidRPr="0031537D" w:rsidRDefault="0031537D" w:rsidP="0031537D">
      <w:pPr>
        <w:spacing w:line="240" w:lineRule="auto"/>
        <w:ind w:firstLine="708"/>
        <w:rPr>
          <w:rFonts w:ascii="Times New Roman" w:eastAsia="Times New Roman" w:hAnsi="Times New Roman"/>
        </w:rPr>
      </w:pPr>
      <w:r w:rsidRPr="0031537D">
        <w:rPr>
          <w:rFonts w:ascii="Times New Roman" w:eastAsia="Times New Roman" w:hAnsi="Times New Roman"/>
        </w:rPr>
        <w:t>Първоначално решението предвижда изключване от специализирания слой „Постоянно затревени площи“ („ПЗП“) и промяна на предназначението на три поземлени имота – публична общинска собственост</w:t>
      </w:r>
      <w:r w:rsidR="006358FF">
        <w:rPr>
          <w:rFonts w:ascii="Times New Roman" w:eastAsia="Times New Roman" w:hAnsi="Times New Roman"/>
          <w:lang w:val="en-US"/>
        </w:rPr>
        <w:t>,</w:t>
      </w:r>
      <w:r w:rsidRPr="0031537D">
        <w:rPr>
          <w:rFonts w:ascii="Times New Roman" w:eastAsia="Times New Roman" w:hAnsi="Times New Roman"/>
        </w:rPr>
        <w:t xml:space="preserve"> в землището на с. Богданлия, с идентификатори: № 04604.37.170; № 04604. 43.193 и № 04604.38.174, представляващи пасища, с обща площ от 174,203 дка. Впоследствие с Решение № 312 по Протокол № 11 от проведено на 27.06.2024 г. заседание на </w:t>
      </w:r>
      <w:proofErr w:type="spellStart"/>
      <w:r w:rsidRPr="0031537D">
        <w:rPr>
          <w:rFonts w:ascii="Times New Roman" w:eastAsia="Times New Roman" w:hAnsi="Times New Roman"/>
        </w:rPr>
        <w:t>ОбС</w:t>
      </w:r>
      <w:proofErr w:type="spellEnd"/>
      <w:r w:rsidRPr="0031537D">
        <w:rPr>
          <w:rFonts w:ascii="Times New Roman" w:eastAsia="Times New Roman" w:hAnsi="Times New Roman"/>
        </w:rPr>
        <w:t xml:space="preserve"> - Елин Пелин точки 3 и 4 от решението за предварително съгласие за промяна на предназначението на пасищата са отменени - според изложението - под обществения натиск.</w:t>
      </w:r>
    </w:p>
    <w:p w:rsidR="0031537D" w:rsidRPr="0031537D" w:rsidRDefault="0031537D" w:rsidP="0031537D">
      <w:pPr>
        <w:spacing w:line="240" w:lineRule="auto"/>
        <w:ind w:firstLine="708"/>
        <w:rPr>
          <w:rFonts w:ascii="Times New Roman" w:eastAsia="Times New Roman" w:hAnsi="Times New Roman"/>
        </w:rPr>
      </w:pPr>
      <w:r w:rsidRPr="0031537D">
        <w:rPr>
          <w:rFonts w:ascii="Times New Roman" w:eastAsia="Times New Roman" w:hAnsi="Times New Roman"/>
        </w:rPr>
        <w:t>Същевременно в предварителния проект на Об</w:t>
      </w:r>
      <w:r w:rsidR="006358FF">
        <w:rPr>
          <w:rFonts w:ascii="Times New Roman" w:eastAsia="Times New Roman" w:hAnsi="Times New Roman"/>
        </w:rPr>
        <w:t xml:space="preserve">щ устройствен план на Община </w:t>
      </w:r>
      <w:proofErr w:type="spellStart"/>
      <w:r w:rsidR="006358FF">
        <w:rPr>
          <w:rFonts w:ascii="Times New Roman" w:eastAsia="Times New Roman" w:hAnsi="Times New Roman"/>
        </w:rPr>
        <w:t>Елr</w:t>
      </w:r>
      <w:r w:rsidRPr="0031537D">
        <w:rPr>
          <w:rFonts w:ascii="Times New Roman" w:eastAsia="Times New Roman" w:hAnsi="Times New Roman"/>
        </w:rPr>
        <w:t>н</w:t>
      </w:r>
      <w:proofErr w:type="spellEnd"/>
      <w:r w:rsidRPr="0031537D">
        <w:rPr>
          <w:rFonts w:ascii="Times New Roman" w:eastAsia="Times New Roman" w:hAnsi="Times New Roman"/>
        </w:rPr>
        <w:t xml:space="preserve"> Пелин се предвижда почти двойното разширяване на строителните граници на с. Богданлия  за сметка на посочените пасищни имоти.</w:t>
      </w:r>
    </w:p>
    <w:p w:rsidR="0031537D" w:rsidRPr="0031537D" w:rsidRDefault="0031537D" w:rsidP="0031537D">
      <w:pPr>
        <w:spacing w:line="240" w:lineRule="auto"/>
        <w:ind w:firstLine="708"/>
        <w:rPr>
          <w:rFonts w:ascii="Times New Roman" w:eastAsia="Times New Roman" w:hAnsi="Times New Roman"/>
        </w:rPr>
      </w:pPr>
      <w:r w:rsidRPr="0031537D">
        <w:rPr>
          <w:rFonts w:ascii="Times New Roman" w:eastAsia="Times New Roman" w:hAnsi="Times New Roman"/>
        </w:rPr>
        <w:t>Към момента са действащи точки 1 и 2 от Решение № 102 за изключване на пасищните имоти от слоя „Постоянно затревени площи“. Те не са отменени, под претекст, че решенията в тази им част са изпълнени с влизането в сила на Заповед № РД 09-200/01.03.2024 г. на министъра на земеделието и храните. Заповедта е за изключване на пасищата от Специализирания слой „Постоянно затревени площи“ от Системата за идентификация на земеделските парцели, поддържана от министъра на земеделието и храните като част от Интегрираната система за администриране и контрол. Издадена е на основание чл. 33а, ал. 3 от ЗПЗП и чл. 16з, ал. 2 от Наредба № 105 от 22 август 2006 г. за условията и реда за създаване, поддържане, достъп и ползване на Интегрираната система за администриране и контрол (Наредба № 105).</w:t>
      </w:r>
    </w:p>
    <w:p w:rsidR="0031537D" w:rsidRPr="0031537D" w:rsidRDefault="0031537D" w:rsidP="0031537D">
      <w:pPr>
        <w:spacing w:line="240" w:lineRule="auto"/>
        <w:ind w:firstLine="708"/>
        <w:rPr>
          <w:rFonts w:ascii="Times New Roman" w:eastAsia="Times New Roman" w:hAnsi="Times New Roman"/>
        </w:rPr>
      </w:pPr>
      <w:r w:rsidRPr="0031537D">
        <w:rPr>
          <w:rFonts w:ascii="Times New Roman" w:eastAsia="Times New Roman" w:hAnsi="Times New Roman"/>
        </w:rPr>
        <w:t xml:space="preserve">В изложението актовете и действията на общинския съвет и на кмета на общината се определят за противоречащи на особената конституционна закрила на земята, прогласена за основно национално богатство в чл. 21 от Конституцията на Република България. Оспорват се като: 1) извършени въз основа на документи с невярно съдържание; 2) противоречащи на </w:t>
      </w:r>
      <w:r w:rsidRPr="0031537D">
        <w:rPr>
          <w:rFonts w:ascii="Times New Roman" w:eastAsia="Times New Roman" w:hAnsi="Times New Roman"/>
        </w:rPr>
        <w:lastRenderedPageBreak/>
        <w:t xml:space="preserve">заявените и последователно отстоявани интереси и искания на местното население и местните животновъди за запазване на общинските пасища в землището на с. Богданлия.  </w:t>
      </w:r>
    </w:p>
    <w:p w:rsidR="0031537D" w:rsidRPr="0031537D" w:rsidRDefault="0031537D" w:rsidP="0031537D">
      <w:pPr>
        <w:spacing w:line="240" w:lineRule="auto"/>
        <w:ind w:firstLine="708"/>
        <w:rPr>
          <w:rFonts w:ascii="Times New Roman" w:eastAsia="Times New Roman" w:hAnsi="Times New Roman"/>
        </w:rPr>
      </w:pPr>
      <w:r w:rsidRPr="0031537D">
        <w:rPr>
          <w:rFonts w:ascii="Times New Roman" w:eastAsia="Times New Roman" w:hAnsi="Times New Roman"/>
        </w:rPr>
        <w:t>Търси се застъпничеството на институцията на омбудсмана в защита на местната общност и на местните животновъди от нецелесъобразните и незаконосъобразни действия на общината, насочени към промяна на предназначението на пасищата в землището на с. Богданлия и разпореждане с тях.</w:t>
      </w:r>
    </w:p>
    <w:p w:rsidR="0031537D" w:rsidRPr="0031537D" w:rsidRDefault="006358FF" w:rsidP="0031537D">
      <w:pPr>
        <w:spacing w:line="240" w:lineRule="auto"/>
        <w:ind w:firstLine="708"/>
        <w:rPr>
          <w:rFonts w:ascii="Times New Roman" w:eastAsia="Times New Roman" w:hAnsi="Times New Roman"/>
          <w:i/>
        </w:rPr>
      </w:pPr>
      <w:r w:rsidRPr="006358FF">
        <w:rPr>
          <w:rFonts w:ascii="Times New Roman" w:eastAsia="Times New Roman" w:hAnsi="Times New Roman"/>
          <w:i/>
        </w:rPr>
        <w:t>Ф</w:t>
      </w:r>
      <w:r w:rsidR="0031537D" w:rsidRPr="0031537D">
        <w:rPr>
          <w:rFonts w:ascii="Times New Roman" w:eastAsia="Times New Roman" w:hAnsi="Times New Roman"/>
          <w:i/>
        </w:rPr>
        <w:t>актическата обстановка</w:t>
      </w:r>
    </w:p>
    <w:p w:rsidR="0031537D" w:rsidRPr="0031537D" w:rsidRDefault="0031537D" w:rsidP="0031537D">
      <w:pPr>
        <w:spacing w:line="240" w:lineRule="auto"/>
        <w:ind w:firstLine="708"/>
        <w:rPr>
          <w:rFonts w:ascii="Times New Roman" w:eastAsia="Times New Roman" w:hAnsi="Times New Roman"/>
        </w:rPr>
      </w:pPr>
      <w:r w:rsidRPr="0031537D">
        <w:rPr>
          <w:rFonts w:ascii="Times New Roman" w:eastAsia="Times New Roman" w:hAnsi="Times New Roman"/>
        </w:rPr>
        <w:t>1. И трите поземлени имота според кадастралната карта и кадастралните регистри за землището на с. Богданлия са с начин на трайно ползване „пасища”. Ползват се по предназначение от животновъд с регистриран животновъден обект в землището на с. Богданлия. Заявени са за подпомагане за кампании 2020 - 2024 г. включително.</w:t>
      </w:r>
    </w:p>
    <w:p w:rsidR="0031537D" w:rsidRPr="0031537D" w:rsidRDefault="0031537D" w:rsidP="0031537D">
      <w:pPr>
        <w:spacing w:line="240" w:lineRule="auto"/>
        <w:ind w:firstLine="708"/>
        <w:rPr>
          <w:rFonts w:ascii="Times New Roman" w:eastAsia="Times New Roman" w:hAnsi="Times New Roman"/>
        </w:rPr>
      </w:pPr>
      <w:r w:rsidRPr="0031537D">
        <w:rPr>
          <w:rFonts w:ascii="Times New Roman" w:eastAsia="Times New Roman" w:hAnsi="Times New Roman"/>
        </w:rPr>
        <w:t>2. Констатиран е недостиг на пасища за индивидуално ползване в землището на с. Богданлия - протоколи за разпределение на общински пасища, мери и ливади на животновъдите, регистрирани на територията на община Елин Пелин за стопанската 2024/2025 г . от 29.04.2024 г. и от 31.05.2024 г. – за  допълнително разпределение по реда на чл. 37и, ал. 7 от ЗСПЗЗ на пасища, мери и ливади от ОПФ.</w:t>
      </w:r>
    </w:p>
    <w:p w:rsidR="0031537D" w:rsidRPr="0031537D" w:rsidRDefault="0031537D" w:rsidP="0031537D">
      <w:pPr>
        <w:spacing w:line="240" w:lineRule="auto"/>
        <w:ind w:firstLine="708"/>
        <w:rPr>
          <w:rFonts w:ascii="Times New Roman" w:eastAsia="Times New Roman" w:hAnsi="Times New Roman"/>
        </w:rPr>
      </w:pPr>
      <w:r w:rsidRPr="0031537D">
        <w:rPr>
          <w:rFonts w:ascii="Times New Roman" w:eastAsia="Times New Roman" w:hAnsi="Times New Roman"/>
        </w:rPr>
        <w:t>3. Не се установяват постъпки за промяна на начина на трайно ползване на пасищата по реда на чл. 25, ал. 9 от ЗСПЗЗ във връзка с чл. 78а, ал. 1 от Правилника за прилагане на Закона за собствеността и ползването на земеделските земи (ППЗСПЗЗ).</w:t>
      </w:r>
    </w:p>
    <w:p w:rsidR="0031537D" w:rsidRPr="0031537D" w:rsidRDefault="0031537D" w:rsidP="0031537D">
      <w:pPr>
        <w:spacing w:line="240" w:lineRule="auto"/>
        <w:ind w:firstLine="708"/>
        <w:rPr>
          <w:rFonts w:ascii="Times New Roman" w:eastAsia="Times New Roman" w:hAnsi="Times New Roman"/>
        </w:rPr>
      </w:pPr>
      <w:r w:rsidRPr="0031537D">
        <w:rPr>
          <w:rFonts w:ascii="Times New Roman" w:eastAsia="Times New Roman" w:hAnsi="Times New Roman"/>
        </w:rPr>
        <w:t>4. Уточнението в писмо изх. № 92-441/04.09.2024 г. на зам. – министъра на земеделието и храните, представено в хода на предходната проверка, че на мястото на изключените имоти от слоя „ПЗП“ в землището на с. Богданлия е включен частично (със 192 000 кв. м) имот от землището на с. Габра с идентификатор 14074.68.504 и площ от 209 654 кв. м, тъй като първоначално предложените площи от общината  в землището на с. Богданлия не отговарят на изискването за включване в слой „ПЗП, кореспондира с твърдението, че изключените от слоя „ПЗП“ имоти са единствените годни пасища в землището на с. Богданлия.</w:t>
      </w:r>
    </w:p>
    <w:p w:rsidR="0031537D" w:rsidRPr="0031537D" w:rsidRDefault="0031537D" w:rsidP="0031537D">
      <w:pPr>
        <w:spacing w:line="240" w:lineRule="auto"/>
        <w:rPr>
          <w:rFonts w:ascii="Times New Roman" w:eastAsia="Times New Roman" w:hAnsi="Times New Roman"/>
          <w:i/>
        </w:rPr>
      </w:pPr>
      <w:r w:rsidRPr="0031537D">
        <w:rPr>
          <w:rFonts w:ascii="Times New Roman" w:eastAsia="Times New Roman" w:hAnsi="Times New Roman"/>
          <w:i/>
        </w:rPr>
        <w:t>За приложното поле на чл. 33б, ал. 2, т. 1 от ЗПЗП</w:t>
      </w:r>
    </w:p>
    <w:p w:rsidR="0031537D" w:rsidRPr="0031537D" w:rsidRDefault="0031537D" w:rsidP="0031537D">
      <w:pPr>
        <w:spacing w:line="240" w:lineRule="auto"/>
        <w:ind w:firstLine="533"/>
        <w:rPr>
          <w:rFonts w:ascii="Times New Roman" w:eastAsia="Times New Roman" w:hAnsi="Times New Roman"/>
        </w:rPr>
      </w:pPr>
      <w:r w:rsidRPr="0031537D">
        <w:rPr>
          <w:rFonts w:ascii="Times New Roman" w:eastAsia="Times New Roman" w:hAnsi="Times New Roman"/>
        </w:rPr>
        <w:t>С писма изх. № 92-441/04.09.2024 г. и изх. № 95-00-5Н5/28.08.2024 г. (представени в хода на предходната проверка по преписка № 3362/2024 г.) зам.-министърът на земеделието и храните и областният управител на Софийска област изразяват сходни становища за прилагането на разпоредбата на чл. 33б, ал. 2, т. 1 от ЗПЗП, послужила като основание за изключване на общинските пасища от слоя „ПЗП”</w:t>
      </w:r>
      <w:r w:rsidR="006358FF">
        <w:rPr>
          <w:rFonts w:ascii="Times New Roman" w:eastAsia="Times New Roman" w:hAnsi="Times New Roman"/>
        </w:rPr>
        <w:t xml:space="preserve">. </w:t>
      </w:r>
      <w:r w:rsidRPr="0031537D">
        <w:rPr>
          <w:rFonts w:ascii="Times New Roman" w:eastAsia="Times New Roman" w:hAnsi="Times New Roman"/>
        </w:rPr>
        <w:t>„Единствените две условия за одобряване на такова искане са имотите за изключване да не попадат в обхвата на защитените зони по чл. 3, ал. 1, т. 1 от Закона за биологичното разнообразие и площите за включване / замяна да представляват постоянно затревени площи и да покриват размера на площта за изключване. …Имотите за изключване и включване са част от едно стопанство, независимо че попадат в различни землища, т. к. са собственост на община Елин Пелин” -  писмо изх. № 92-441/04.09.2024 г. на МЗХ.</w:t>
      </w:r>
    </w:p>
    <w:p w:rsidR="0031537D" w:rsidRPr="0031537D" w:rsidRDefault="0031537D" w:rsidP="0031537D">
      <w:pPr>
        <w:spacing w:line="240" w:lineRule="auto"/>
        <w:ind w:firstLine="533"/>
        <w:rPr>
          <w:rFonts w:ascii="Times New Roman" w:eastAsia="Times New Roman" w:hAnsi="Times New Roman"/>
        </w:rPr>
      </w:pPr>
      <w:r w:rsidRPr="0031537D">
        <w:rPr>
          <w:rFonts w:ascii="Times New Roman" w:eastAsia="Times New Roman" w:hAnsi="Times New Roman"/>
        </w:rPr>
        <w:t xml:space="preserve">Областният управител се позовава на легалната дефиниция по § 1, т. 24 от ДР на ЗПЗП за „земеделско стопанство”, според която това е стопанство по смисъла на чл. 3, т. 2 от Регламент (ЕС) 2021/2115, а именно „стопанство означава всички използвани за селскостопански дейности и управлявани от земеделски стопанин единици, които се намират на територията на една и съща държава членка“ - писмо изх. № 95-00-5Н5/28.08.2024 г. </w:t>
      </w:r>
    </w:p>
    <w:p w:rsidR="0031537D" w:rsidRPr="0031537D" w:rsidRDefault="0031537D" w:rsidP="0031537D">
      <w:pPr>
        <w:spacing w:line="240" w:lineRule="auto"/>
        <w:ind w:firstLine="533"/>
        <w:rPr>
          <w:rFonts w:ascii="Times New Roman" w:eastAsia="Times New Roman" w:hAnsi="Times New Roman"/>
        </w:rPr>
      </w:pPr>
      <w:r w:rsidRPr="0031537D">
        <w:rPr>
          <w:rFonts w:ascii="Times New Roman" w:eastAsia="Times New Roman" w:hAnsi="Times New Roman"/>
        </w:rPr>
        <w:t>В писмо изх. № 92-441/04.09.2024 г. на МЗХ се подчертава ограниченият правен ефект на изключването от слоя „ПЗП“ върху статута на пасищните имоти: „изключването на даден имот от обхвата на слой ПЗП не означава автоматично смяна на неговия статут, а единствено, че отпада забраната по чл. 33б, ал. 1 от ЗПЗП за преобразуване и разораване на площта. Изключването няма връзка и отношение към евентуална промяна на неговото предназначение, което се осъществява на база отделна процедура съобразно Закона за опазване на земеделските земи.“</w:t>
      </w:r>
    </w:p>
    <w:p w:rsidR="0031537D" w:rsidRPr="0031537D" w:rsidRDefault="006358FF" w:rsidP="0031537D">
      <w:pPr>
        <w:spacing w:line="240" w:lineRule="auto"/>
        <w:ind w:firstLine="533"/>
        <w:rPr>
          <w:rFonts w:ascii="Times New Roman" w:eastAsia="Times New Roman" w:hAnsi="Times New Roman"/>
          <w:i/>
        </w:rPr>
      </w:pPr>
      <w:r w:rsidRPr="006358FF">
        <w:rPr>
          <w:rFonts w:ascii="Times New Roman" w:eastAsia="Times New Roman" w:hAnsi="Times New Roman"/>
          <w:i/>
        </w:rPr>
        <w:t>Изводи и п</w:t>
      </w:r>
      <w:r w:rsidR="0031537D" w:rsidRPr="0031537D">
        <w:rPr>
          <w:rFonts w:ascii="Times New Roman" w:eastAsia="Times New Roman" w:hAnsi="Times New Roman"/>
          <w:i/>
        </w:rPr>
        <w:t>репоръки</w:t>
      </w:r>
    </w:p>
    <w:p w:rsidR="0031537D" w:rsidRPr="0031537D" w:rsidRDefault="0031537D" w:rsidP="0031537D">
      <w:pPr>
        <w:spacing w:line="240" w:lineRule="auto"/>
        <w:ind w:firstLine="533"/>
        <w:rPr>
          <w:rFonts w:ascii="Times New Roman" w:eastAsia="Times New Roman" w:hAnsi="Times New Roman"/>
        </w:rPr>
      </w:pPr>
      <w:r w:rsidRPr="0031537D">
        <w:rPr>
          <w:rFonts w:ascii="Times New Roman" w:eastAsia="Times New Roman" w:hAnsi="Times New Roman"/>
        </w:rPr>
        <w:t>I.Тълкуването и прилагането на реда за изключване на общински пасищни имоти от слоя „ПЗП” изисква съобразяване със:</w:t>
      </w:r>
    </w:p>
    <w:p w:rsidR="0031537D" w:rsidRPr="0031537D" w:rsidRDefault="0031537D" w:rsidP="0031537D">
      <w:pPr>
        <w:spacing w:line="240" w:lineRule="auto"/>
        <w:ind w:firstLine="533"/>
        <w:rPr>
          <w:rFonts w:ascii="Times New Roman" w:eastAsia="Times New Roman" w:hAnsi="Times New Roman"/>
        </w:rPr>
      </w:pPr>
      <w:r w:rsidRPr="0031537D">
        <w:rPr>
          <w:rFonts w:ascii="Times New Roman" w:eastAsia="Times New Roman" w:hAnsi="Times New Roman"/>
        </w:rPr>
        <w:lastRenderedPageBreak/>
        <w:t>1) специалния защитен вещноправен режим на пасищата и мерите от общинския поземлен фонд, установен със Закона за собствеността и ползването на земеделските земи (ЗСПЗЗ). Неговата същност следва изконното предназначение на пасищата и мерите за общо ползване от жителите на даденото населено място. Тази уникална обвързаност е съхранена при провеждането на поземлените реформи от 1946 и от 1991 г., а впоследствие намира формално правен израз в обявяването по силата на закона - чл. 25, ал. 1 от ЗСПЗЗ за публична общинска собственост на пасищата и мерите от общинския поземлен фонд, която не може да се трансформира в частна общинска собственост, освен при промяна на предназначението им в предвидените по чл. 25, ал. З от ЗСПЗЗ случаи;</w:t>
      </w:r>
    </w:p>
    <w:p w:rsidR="0031537D" w:rsidRPr="0031537D" w:rsidRDefault="0031537D" w:rsidP="0031537D">
      <w:pPr>
        <w:spacing w:line="240" w:lineRule="auto"/>
        <w:ind w:firstLine="533"/>
        <w:rPr>
          <w:rFonts w:ascii="Times New Roman" w:eastAsia="Times New Roman" w:hAnsi="Times New Roman"/>
        </w:rPr>
      </w:pPr>
      <w:r w:rsidRPr="0031537D">
        <w:rPr>
          <w:rFonts w:ascii="Times New Roman" w:eastAsia="Times New Roman" w:hAnsi="Times New Roman"/>
        </w:rPr>
        <w:t>2) специалния режим за ползване на пасищните имоти от публичните поземлени фондове чрез целево разпределение в подкрепа на животновъдството. С измененията на ЗСПЗЗ, обн., ДВ, бр. 33 от 2024 г., в сила от 1.01.2025 г. законоустановения приоритет за ползването на пасищните имоти от държавния и от общинския поземлен фонд е прецизиран в полза на местните животновъди (регистрирали животновъдни обекти в землището на съответното населено място).</w:t>
      </w:r>
    </w:p>
    <w:p w:rsidR="0031537D" w:rsidRPr="0031537D" w:rsidRDefault="0031537D" w:rsidP="0031537D">
      <w:pPr>
        <w:spacing w:line="240" w:lineRule="auto"/>
        <w:ind w:firstLine="533"/>
        <w:rPr>
          <w:rFonts w:ascii="Times New Roman" w:eastAsia="Times New Roman" w:hAnsi="Times New Roman"/>
        </w:rPr>
      </w:pPr>
      <w:r w:rsidRPr="0031537D">
        <w:rPr>
          <w:rFonts w:ascii="Times New Roman" w:eastAsia="Times New Roman" w:hAnsi="Times New Roman"/>
        </w:rPr>
        <w:t>Предимството на специалните правила  на ЗСПЗЗ спрямо общото правило по чл. 33б, ал. 2, т. 1 от ЗПЗП означава, че правните възможности на общината – собственик по свое усмотрение да предлага изключване от слоя „ПЗП“ на мери и пасища, съответно да променя начина им на трайно ползване</w:t>
      </w:r>
      <w:r w:rsidR="00965E0D" w:rsidRPr="00F05721">
        <w:rPr>
          <w:rFonts w:ascii="Times New Roman" w:eastAsia="Times New Roman" w:hAnsi="Times New Roman"/>
        </w:rPr>
        <w:t>,</w:t>
      </w:r>
      <w:r w:rsidRPr="0031537D">
        <w:rPr>
          <w:rFonts w:ascii="Times New Roman" w:eastAsia="Times New Roman" w:hAnsi="Times New Roman"/>
        </w:rPr>
        <w:t xml:space="preserve"> са ограничени. От този нормативно наложен аспект мерите и пасищата от общинския поземлен фонд не представляват „земеделското стопанство на общината“ по смисъла на по § 1, т. 24 от ДР на ЗПЗП,</w:t>
      </w:r>
      <w:r w:rsidR="00965E0D" w:rsidRPr="00F05721">
        <w:rPr>
          <w:rFonts w:ascii="Times New Roman" w:eastAsia="Times New Roman" w:hAnsi="Times New Roman"/>
        </w:rPr>
        <w:t xml:space="preserve"> </w:t>
      </w:r>
      <w:r w:rsidRPr="0031537D">
        <w:rPr>
          <w:rFonts w:ascii="Times New Roman" w:eastAsia="Times New Roman" w:hAnsi="Times New Roman"/>
        </w:rPr>
        <w:t>в рамките на което тя свободно да предлагат компенсаторно пасищни имоти от едно землище при изключването от слоя „ПЗП“ на земи в друго землище.</w:t>
      </w:r>
    </w:p>
    <w:p w:rsidR="0031537D" w:rsidRPr="0031537D" w:rsidRDefault="0031537D" w:rsidP="0031537D">
      <w:pPr>
        <w:spacing w:line="240" w:lineRule="auto"/>
        <w:ind w:firstLine="708"/>
        <w:rPr>
          <w:rFonts w:ascii="Times New Roman" w:eastAsia="Times New Roman" w:hAnsi="Times New Roman"/>
        </w:rPr>
      </w:pPr>
      <w:r w:rsidRPr="0031537D">
        <w:rPr>
          <w:rFonts w:ascii="Times New Roman" w:eastAsia="Times New Roman" w:hAnsi="Times New Roman"/>
        </w:rPr>
        <w:t>Случаят в землището на с. Богданлия е показателен за неприемливите последици, до които води игнорирането на предимството на специалния режим на общинските пасищни имоти при изключването на общински пасища и мери от Специализирания слой „ПЗП“: единствените пригодни пасищни имоти в землището на с. Богданлия, за които по установения ред е констатирано, че са недостатъчни за задоволяване на нуждите на местните животновъди, се оказват изключени от слоя „ПЗП“.</w:t>
      </w:r>
    </w:p>
    <w:p w:rsidR="0031537D" w:rsidRPr="0031537D" w:rsidRDefault="0031537D" w:rsidP="0031537D">
      <w:pPr>
        <w:spacing w:line="240" w:lineRule="auto"/>
        <w:ind w:firstLine="708"/>
        <w:rPr>
          <w:rFonts w:ascii="Times New Roman" w:eastAsia="Times New Roman" w:hAnsi="Times New Roman"/>
        </w:rPr>
      </w:pPr>
      <w:r w:rsidRPr="0031537D">
        <w:rPr>
          <w:rFonts w:ascii="Times New Roman" w:eastAsia="Times New Roman" w:hAnsi="Times New Roman"/>
        </w:rPr>
        <w:t>II. Не съществува каквато и да е легитимна цел за изключването на пасищните имоти от слоя „ПЗП“, още повече след отмяната на т. 3 и 4 от Решение № 102 за предварително съгласие да се промени предназначението на пасищните земи, с чието действие би могло да се търси фактическо оправдание, но не и нормативно,  на решението за изключване от слоя „ПЗП“ на пасищата, за които намерението е за бъдеща промяна на предназначението им според предварителния проект на ОУП на общината чрез включването в строителните граници на с. Богданлия.</w:t>
      </w:r>
    </w:p>
    <w:p w:rsidR="0031537D" w:rsidRPr="0031537D" w:rsidRDefault="0031537D" w:rsidP="0031537D">
      <w:pPr>
        <w:spacing w:line="240" w:lineRule="auto"/>
        <w:ind w:firstLine="708"/>
        <w:rPr>
          <w:rFonts w:ascii="Times New Roman" w:eastAsia="Times New Roman" w:hAnsi="Times New Roman"/>
        </w:rPr>
      </w:pPr>
      <w:r w:rsidRPr="0031537D">
        <w:rPr>
          <w:rFonts w:ascii="Times New Roman" w:eastAsia="Times New Roman" w:hAnsi="Times New Roman"/>
        </w:rPr>
        <w:t>Решението по т. 1 за изключване на пасищата от слоя е лишено от правно основание, което го прави невалидно.</w:t>
      </w:r>
    </w:p>
    <w:p w:rsidR="0031537D" w:rsidRPr="0031537D" w:rsidRDefault="00965E0D" w:rsidP="0031537D">
      <w:pPr>
        <w:spacing w:line="240" w:lineRule="auto"/>
        <w:ind w:firstLine="708"/>
        <w:rPr>
          <w:rFonts w:ascii="Times New Roman" w:eastAsia="Times New Roman" w:hAnsi="Times New Roman"/>
        </w:rPr>
      </w:pPr>
      <w:r w:rsidRPr="00F05721">
        <w:rPr>
          <w:rFonts w:ascii="Times New Roman" w:eastAsia="Times New Roman" w:hAnsi="Times New Roman"/>
        </w:rPr>
        <w:t>Смятам</w:t>
      </w:r>
      <w:r w:rsidR="0031537D" w:rsidRPr="0031537D">
        <w:rPr>
          <w:rFonts w:ascii="Times New Roman" w:eastAsia="Times New Roman" w:hAnsi="Times New Roman"/>
        </w:rPr>
        <w:t xml:space="preserve">, че законосъобразно изключване на общинските пасищни имоти от слоя „ПЗП“ би следвало да се извърши след евентуалната промяната на предназначението на пасищата, на основание чл. 33б, ал. 2, т. 6 от ЗПЗП и в този смисъл поддържам становището на институцията по предходната проверка, че изключването на имотите от слоя „ПЗП“ е и преждевременно. </w:t>
      </w:r>
    </w:p>
    <w:p w:rsidR="0031537D" w:rsidRPr="0031537D" w:rsidRDefault="0031537D" w:rsidP="0031537D">
      <w:pPr>
        <w:spacing w:line="240" w:lineRule="auto"/>
        <w:ind w:firstLine="708"/>
        <w:rPr>
          <w:rFonts w:ascii="Times New Roman" w:eastAsia="Times New Roman" w:hAnsi="Times New Roman"/>
        </w:rPr>
      </w:pPr>
      <w:r w:rsidRPr="0031537D">
        <w:rPr>
          <w:rFonts w:ascii="Times New Roman" w:eastAsia="Times New Roman" w:hAnsi="Times New Roman"/>
        </w:rPr>
        <w:t>Създадената привидност с изключването от слоя, че общински</w:t>
      </w:r>
      <w:r w:rsidR="006358FF">
        <w:rPr>
          <w:rFonts w:ascii="Times New Roman" w:eastAsia="Times New Roman" w:hAnsi="Times New Roman"/>
        </w:rPr>
        <w:t>те пасища могат да се разорават</w:t>
      </w:r>
      <w:r w:rsidRPr="0031537D">
        <w:rPr>
          <w:rFonts w:ascii="Times New Roman" w:eastAsia="Times New Roman" w:hAnsi="Times New Roman"/>
        </w:rPr>
        <w:t xml:space="preserve">, т.е. да се промяна начинът им на трайно ползване, а от там - че са престанали да бъдат публична общинска собственост и е допустимо разпореждането с правото на собственост върху тях, </w:t>
      </w:r>
      <w:r w:rsidR="006358FF">
        <w:rPr>
          <w:rFonts w:ascii="Times New Roman" w:eastAsia="Times New Roman" w:hAnsi="Times New Roman"/>
        </w:rPr>
        <w:t xml:space="preserve">би могла да се отрази неблагоприятно върху административната практика по прилагането на защитния режим на общинските пасищни имоти. </w:t>
      </w:r>
      <w:bookmarkStart w:id="0" w:name="_GoBack"/>
      <w:bookmarkEnd w:id="0"/>
    </w:p>
    <w:p w:rsidR="0031537D" w:rsidRPr="0031537D" w:rsidRDefault="0031537D" w:rsidP="0031537D">
      <w:pPr>
        <w:spacing w:line="240" w:lineRule="auto"/>
        <w:ind w:firstLine="706"/>
        <w:rPr>
          <w:rFonts w:ascii="Times New Roman" w:eastAsia="Times New Roman" w:hAnsi="Times New Roman"/>
        </w:rPr>
      </w:pPr>
      <w:r w:rsidRPr="0031537D">
        <w:rPr>
          <w:rFonts w:ascii="Times New Roman" w:eastAsia="Times New Roman" w:hAnsi="Times New Roman"/>
        </w:rPr>
        <w:t xml:space="preserve">Сигналите до омбудсмана разкриват практики за заобикаляне на закона именно чрез провеждането на процедурите за промяна на начина на трайно ползване на мерите и пасищата от общинския поземлен фонд, следва промяна на  характера на собствеността от публична в частна с цел последващи разпоредителни сделки. Към тях се прибягва поради засиления инвестиционен натиск за промяна на предназначението на тази категория имоти, основно за изграждането на съоръжения за добив на електроенергия от възобновяеми енергийни </w:t>
      </w:r>
      <w:r w:rsidRPr="0031537D">
        <w:rPr>
          <w:rFonts w:ascii="Times New Roman" w:eastAsia="Times New Roman" w:hAnsi="Times New Roman"/>
        </w:rPr>
        <w:lastRenderedPageBreak/>
        <w:t>източници. Тези практики не почиват на законово основание - правната уредба обвързва възможността за промяна на характера на собствеността върху общинските мери и пасища единствено с промяната на предназначението им, но данните за разпространението им са обезпокоителни.</w:t>
      </w:r>
    </w:p>
    <w:p w:rsidR="0031537D" w:rsidRPr="0031537D" w:rsidRDefault="0031537D" w:rsidP="0031537D">
      <w:pPr>
        <w:spacing w:line="240" w:lineRule="auto"/>
        <w:ind w:firstLine="708"/>
        <w:rPr>
          <w:rFonts w:ascii="Times New Roman" w:eastAsia="Times New Roman" w:hAnsi="Times New Roman"/>
        </w:rPr>
      </w:pPr>
      <w:r w:rsidRPr="0031537D">
        <w:rPr>
          <w:rFonts w:ascii="Times New Roman" w:eastAsia="Times New Roman" w:hAnsi="Times New Roman"/>
        </w:rPr>
        <w:t xml:space="preserve">Отчитайки, че с влизането в сила на заповедта на министъра на земеделието и храните за изключване на пасищата от слоя „ПЗП“, т. 1 и 2 от Решение № 102 на </w:t>
      </w:r>
      <w:proofErr w:type="spellStart"/>
      <w:r w:rsidRPr="0031537D">
        <w:rPr>
          <w:rFonts w:ascii="Times New Roman" w:eastAsia="Times New Roman" w:hAnsi="Times New Roman"/>
        </w:rPr>
        <w:t>ОбС</w:t>
      </w:r>
      <w:proofErr w:type="spellEnd"/>
      <w:r w:rsidRPr="0031537D">
        <w:rPr>
          <w:rFonts w:ascii="Times New Roman" w:eastAsia="Times New Roman" w:hAnsi="Times New Roman"/>
        </w:rPr>
        <w:t xml:space="preserve"> – Елин Пелин са изпълнени, предл</w:t>
      </w:r>
      <w:r w:rsidR="00965E0D" w:rsidRPr="00F05721">
        <w:rPr>
          <w:rFonts w:ascii="Times New Roman" w:eastAsia="Times New Roman" w:hAnsi="Times New Roman"/>
        </w:rPr>
        <w:t xml:space="preserve">ожих </w:t>
      </w:r>
      <w:proofErr w:type="spellStart"/>
      <w:r w:rsidRPr="0031537D">
        <w:rPr>
          <w:rFonts w:ascii="Times New Roman" w:eastAsia="Times New Roman" w:hAnsi="Times New Roman"/>
        </w:rPr>
        <w:t>ОбС</w:t>
      </w:r>
      <w:proofErr w:type="spellEnd"/>
      <w:r w:rsidRPr="0031537D">
        <w:rPr>
          <w:rFonts w:ascii="Times New Roman" w:eastAsia="Times New Roman" w:hAnsi="Times New Roman"/>
        </w:rPr>
        <w:t xml:space="preserve"> да вземе решение за включване на земите в слоя „ПЗП“, на основание чл. 16ж, ал. 1 във връзка с чл. 16з от Наредба № 105/2006 г. и кметът на общината в срок до 31.01.2025 г. да предяви искане към министъра на земеделието и храните за изменение в слоя чрез включване в обхвата му на пасища в землището на с. Богданлия.</w:t>
      </w:r>
    </w:p>
    <w:p w:rsidR="00F22C11" w:rsidRPr="00F05721" w:rsidRDefault="00F22C11" w:rsidP="0031537D">
      <w:pPr>
        <w:spacing w:line="240" w:lineRule="auto"/>
        <w:ind w:firstLine="708"/>
        <w:rPr>
          <w:rFonts w:ascii="Times New Roman" w:eastAsia="Times New Roman" w:hAnsi="Times New Roman"/>
        </w:rPr>
      </w:pPr>
      <w:r w:rsidRPr="00F05721">
        <w:rPr>
          <w:rFonts w:ascii="Times New Roman" w:eastAsia="Times New Roman" w:hAnsi="Times New Roman"/>
        </w:rPr>
        <w:t xml:space="preserve">Изисках </w:t>
      </w:r>
      <w:r w:rsidR="0031537D" w:rsidRPr="0031537D">
        <w:rPr>
          <w:rFonts w:ascii="Times New Roman" w:eastAsia="Times New Roman" w:hAnsi="Times New Roman"/>
        </w:rPr>
        <w:t>за становища</w:t>
      </w:r>
      <w:r w:rsidRPr="00F05721">
        <w:rPr>
          <w:rFonts w:ascii="Times New Roman" w:eastAsia="Times New Roman" w:hAnsi="Times New Roman"/>
        </w:rPr>
        <w:t xml:space="preserve">та си </w:t>
      </w:r>
      <w:r w:rsidR="0031537D" w:rsidRPr="0031537D">
        <w:rPr>
          <w:rFonts w:ascii="Times New Roman" w:eastAsia="Times New Roman" w:hAnsi="Times New Roman"/>
        </w:rPr>
        <w:t xml:space="preserve">и предприетите действия за установяване на законосъобразна практика във връзка с изключването на общинските пасища и мери от Специализирания слой „Постоянно затревени площи“ да бъде информирана институцията на омбудсмана, както и </w:t>
      </w:r>
      <w:r w:rsidRPr="00F05721">
        <w:rPr>
          <w:rFonts w:ascii="Times New Roman" w:eastAsia="Times New Roman" w:hAnsi="Times New Roman"/>
        </w:rPr>
        <w:t xml:space="preserve">Вие, като представител на </w:t>
      </w:r>
      <w:r w:rsidR="0031537D" w:rsidRPr="0031537D">
        <w:rPr>
          <w:rFonts w:ascii="Times New Roman" w:eastAsia="Times New Roman" w:hAnsi="Times New Roman"/>
        </w:rPr>
        <w:t>Сдружение „Инициативен комитет „Да спасим село Богданлия“</w:t>
      </w:r>
      <w:r w:rsidRPr="00F05721">
        <w:rPr>
          <w:rFonts w:ascii="Times New Roman" w:eastAsia="Times New Roman" w:hAnsi="Times New Roman"/>
        </w:rPr>
        <w:t>.</w:t>
      </w:r>
    </w:p>
    <w:p w:rsidR="0031537D" w:rsidRDefault="00F22C11" w:rsidP="009A6373">
      <w:pPr>
        <w:spacing w:line="240" w:lineRule="auto"/>
        <w:ind w:firstLine="708"/>
        <w:rPr>
          <w:rFonts w:ascii="Times New Roman" w:eastAsia="Times New Roman" w:hAnsi="Times New Roman"/>
        </w:rPr>
      </w:pPr>
      <w:r w:rsidRPr="00F05721">
        <w:rPr>
          <w:rFonts w:ascii="Times New Roman" w:eastAsia="Times New Roman" w:hAnsi="Times New Roman"/>
        </w:rPr>
        <w:t xml:space="preserve">Що се отнася до оплакванията във връзка с предвижданията на предварителния проект на Общия устройствен план на община Елин Пелин, от </w:t>
      </w:r>
      <w:r w:rsidR="00584704" w:rsidRPr="00F05721">
        <w:rPr>
          <w:rFonts w:ascii="Times New Roman" w:eastAsia="Times New Roman" w:hAnsi="Times New Roman"/>
        </w:rPr>
        <w:t>интервю с Ваше участие, излъчено по БНР, програма „Хоризонт“ на 07.01.</w:t>
      </w:r>
      <w:r w:rsidRPr="00F05721">
        <w:rPr>
          <w:rFonts w:ascii="Times New Roman" w:eastAsia="Times New Roman" w:hAnsi="Times New Roman"/>
        </w:rPr>
        <w:t xml:space="preserve"> </w:t>
      </w:r>
      <w:r w:rsidR="00584704" w:rsidRPr="00F05721">
        <w:rPr>
          <w:rFonts w:ascii="Times New Roman" w:eastAsia="Times New Roman" w:hAnsi="Times New Roman"/>
        </w:rPr>
        <w:t>2025 г., се установява, че</w:t>
      </w:r>
      <w:r w:rsidR="00F05721" w:rsidRPr="00F05721">
        <w:rPr>
          <w:rFonts w:ascii="Times New Roman" w:eastAsia="Times New Roman" w:hAnsi="Times New Roman"/>
        </w:rPr>
        <w:t xml:space="preserve"> към момента </w:t>
      </w:r>
      <w:r w:rsidR="00584704" w:rsidRPr="00F05721">
        <w:rPr>
          <w:rFonts w:ascii="Times New Roman" w:eastAsia="Times New Roman" w:hAnsi="Times New Roman"/>
        </w:rPr>
        <w:t>има влязло в сила съдебно решение</w:t>
      </w:r>
      <w:r w:rsidR="00F05721" w:rsidRPr="00F05721">
        <w:rPr>
          <w:rFonts w:ascii="Times New Roman" w:eastAsia="Times New Roman" w:hAnsi="Times New Roman"/>
        </w:rPr>
        <w:t xml:space="preserve">, </w:t>
      </w:r>
      <w:r w:rsidR="00F05721" w:rsidRPr="00F05721">
        <w:rPr>
          <w:rFonts w:ascii="Times New Roman" w:eastAsia="Times New Roman" w:hAnsi="Times New Roman"/>
        </w:rPr>
        <w:t xml:space="preserve">по силата на което </w:t>
      </w:r>
      <w:r w:rsidR="00F05721" w:rsidRPr="00F05721">
        <w:rPr>
          <w:rFonts w:ascii="Times New Roman" w:eastAsia="Times New Roman" w:hAnsi="Times New Roman"/>
        </w:rPr>
        <w:t>кмет</w:t>
      </w:r>
      <w:r w:rsidR="00F05721" w:rsidRPr="00F05721">
        <w:rPr>
          <w:rFonts w:ascii="Times New Roman" w:eastAsia="Times New Roman" w:hAnsi="Times New Roman"/>
        </w:rPr>
        <w:t>ът</w:t>
      </w:r>
      <w:r w:rsidR="006358FF">
        <w:rPr>
          <w:rFonts w:ascii="Times New Roman" w:eastAsia="Times New Roman" w:hAnsi="Times New Roman"/>
        </w:rPr>
        <w:t xml:space="preserve"> на о</w:t>
      </w:r>
      <w:r w:rsidR="00F05721" w:rsidRPr="00F05721">
        <w:rPr>
          <w:rFonts w:ascii="Times New Roman" w:eastAsia="Times New Roman" w:hAnsi="Times New Roman"/>
        </w:rPr>
        <w:t>бщина Елин Пелин</w:t>
      </w:r>
      <w:r w:rsidR="00F05721" w:rsidRPr="00F05721">
        <w:rPr>
          <w:rFonts w:ascii="Times New Roman" w:eastAsia="Times New Roman" w:hAnsi="Times New Roman"/>
        </w:rPr>
        <w:t xml:space="preserve"> е задължен да свика </w:t>
      </w:r>
      <w:r w:rsidR="00F05721" w:rsidRPr="00F05721">
        <w:rPr>
          <w:rFonts w:ascii="Times New Roman" w:eastAsia="Times New Roman" w:hAnsi="Times New Roman"/>
        </w:rPr>
        <w:t>Общото събрание на населението</w:t>
      </w:r>
      <w:r w:rsidR="00F05721" w:rsidRPr="00F05721">
        <w:rPr>
          <w:rFonts w:ascii="Times New Roman" w:eastAsia="Times New Roman" w:hAnsi="Times New Roman"/>
        </w:rPr>
        <w:t xml:space="preserve"> по реда на </w:t>
      </w:r>
      <w:r w:rsidR="00F05721" w:rsidRPr="00F05721">
        <w:rPr>
          <w:rFonts w:ascii="Times New Roman" w:eastAsia="Times New Roman" w:hAnsi="Times New Roman"/>
        </w:rPr>
        <w:t xml:space="preserve"> Закона за прякото участие на гражданите в държавната власт и местното самоуправление</w:t>
      </w:r>
      <w:r w:rsidR="00F05721" w:rsidRPr="00F05721">
        <w:rPr>
          <w:rFonts w:ascii="Times New Roman" w:eastAsia="Times New Roman" w:hAnsi="Times New Roman"/>
        </w:rPr>
        <w:t xml:space="preserve">, на което </w:t>
      </w:r>
      <w:r w:rsidR="00584704" w:rsidRPr="00F05721">
        <w:rPr>
          <w:rFonts w:ascii="Times New Roman" w:eastAsia="Times New Roman" w:hAnsi="Times New Roman"/>
        </w:rPr>
        <w:t xml:space="preserve">хората </w:t>
      </w:r>
      <w:r w:rsidR="00F05721" w:rsidRPr="00F05721">
        <w:rPr>
          <w:rFonts w:ascii="Times New Roman" w:eastAsia="Times New Roman" w:hAnsi="Times New Roman"/>
        </w:rPr>
        <w:t xml:space="preserve">от местната общност да </w:t>
      </w:r>
      <w:r w:rsidR="00584704" w:rsidRPr="00F05721">
        <w:rPr>
          <w:rFonts w:ascii="Times New Roman" w:eastAsia="Times New Roman" w:hAnsi="Times New Roman"/>
        </w:rPr>
        <w:t>изразят своята позиция, касаеща застрояването на пасищата</w:t>
      </w:r>
      <w:r w:rsidR="00F05721" w:rsidRPr="00F05721">
        <w:rPr>
          <w:rFonts w:ascii="Times New Roman" w:eastAsia="Times New Roman" w:hAnsi="Times New Roman"/>
        </w:rPr>
        <w:t xml:space="preserve">. </w:t>
      </w:r>
    </w:p>
    <w:p w:rsidR="00F05721" w:rsidRDefault="00F05721" w:rsidP="009A6373">
      <w:pPr>
        <w:spacing w:line="240" w:lineRule="auto"/>
        <w:ind w:firstLine="708"/>
        <w:rPr>
          <w:rFonts w:ascii="Times New Roman" w:eastAsia="Times New Roman" w:hAnsi="Times New Roman"/>
        </w:rPr>
      </w:pPr>
    </w:p>
    <w:p w:rsidR="00F05721" w:rsidRDefault="00F05721" w:rsidP="009A6373">
      <w:pPr>
        <w:spacing w:line="240" w:lineRule="auto"/>
        <w:ind w:firstLine="708"/>
        <w:rPr>
          <w:rFonts w:ascii="Times New Roman" w:eastAsia="Times New Roman" w:hAnsi="Times New Roman"/>
        </w:rPr>
      </w:pPr>
      <w:r>
        <w:rPr>
          <w:rFonts w:ascii="Times New Roman" w:eastAsia="Times New Roman" w:hAnsi="Times New Roman"/>
        </w:rPr>
        <w:t xml:space="preserve">С уважение, </w:t>
      </w:r>
    </w:p>
    <w:p w:rsidR="00F05721" w:rsidRDefault="00F05721" w:rsidP="009A6373">
      <w:pPr>
        <w:spacing w:line="240" w:lineRule="auto"/>
        <w:ind w:firstLine="708"/>
        <w:rPr>
          <w:rFonts w:ascii="Times New Roman" w:eastAsia="Times New Roman" w:hAnsi="Times New Roman"/>
        </w:rPr>
      </w:pPr>
    </w:p>
    <w:p w:rsidR="00F05721" w:rsidRDefault="00F05721" w:rsidP="009A6373">
      <w:pPr>
        <w:spacing w:line="240" w:lineRule="auto"/>
        <w:ind w:firstLine="708"/>
        <w:rPr>
          <w:rFonts w:ascii="Times New Roman" w:eastAsia="Times New Roman" w:hAnsi="Times New Roman"/>
        </w:rPr>
      </w:pPr>
    </w:p>
    <w:p w:rsidR="00F05721" w:rsidRDefault="00F05721" w:rsidP="009A6373">
      <w:pPr>
        <w:spacing w:line="240" w:lineRule="auto"/>
        <w:ind w:firstLine="708"/>
        <w:rPr>
          <w:rFonts w:ascii="Times New Roman" w:eastAsia="Times New Roman" w:hAnsi="Times New Roman"/>
        </w:rPr>
      </w:pPr>
      <w:r>
        <w:rPr>
          <w:rFonts w:ascii="Times New Roman" w:eastAsia="Times New Roman" w:hAnsi="Times New Roman"/>
        </w:rPr>
        <w:tab/>
      </w:r>
    </w:p>
    <w:p w:rsidR="00F05721" w:rsidRPr="00F05721" w:rsidRDefault="00F05721" w:rsidP="00F05721">
      <w:pPr>
        <w:autoSpaceDE w:val="0"/>
        <w:autoSpaceDN w:val="0"/>
        <w:spacing w:line="240" w:lineRule="auto"/>
        <w:ind w:left="4956" w:right="85"/>
        <w:rPr>
          <w:rFonts w:ascii="Times New Roman" w:hAnsi="Times New Roman"/>
          <w:b/>
          <w:sz w:val="22"/>
          <w:szCs w:val="22"/>
        </w:rPr>
      </w:pPr>
      <w:r w:rsidRPr="00F05721">
        <w:rPr>
          <w:rFonts w:ascii="Times New Roman" w:hAnsi="Times New Roman"/>
          <w:sz w:val="26"/>
          <w:szCs w:val="26"/>
        </w:rPr>
        <w:pict>
          <v:shape id="_x0000_i1028" type="#_x0000_t75" alt="Microsoft Office Signature Line..." style="width:192pt;height:96pt">
            <v:imagedata r:id="rId9" o:title=""/>
            <o:lock v:ext="edit" ungrouping="t" rotation="t" cropping="t" verticies="t" text="t" grouping="t"/>
            <o:signatureline v:ext="edit" id="{A77FE22C-3CCA-4C02-A5FD-FE175EFB5CA4}" provid="{00000000-0000-0000-0000-000000000000}" o:suggestedsigner="Омбудсман на Република България" o:suggestedsigner2="ГЛАВЕН СЕКРЕТАР" issignatureline="t"/>
          </v:shape>
        </w:pict>
      </w:r>
    </w:p>
    <w:p w:rsidR="00F05721" w:rsidRPr="00F05721" w:rsidRDefault="00F05721" w:rsidP="00F05721">
      <w:pPr>
        <w:keepNext/>
        <w:spacing w:line="240" w:lineRule="auto"/>
        <w:ind w:left="4956" w:firstLine="708"/>
        <w:jc w:val="left"/>
        <w:rPr>
          <w:rFonts w:ascii="Times New Roman" w:hAnsi="Times New Roman"/>
          <w:b/>
          <w:sz w:val="22"/>
          <w:szCs w:val="22"/>
        </w:rPr>
      </w:pPr>
      <w:r w:rsidRPr="00F05721">
        <w:rPr>
          <w:rFonts w:ascii="Times New Roman" w:hAnsi="Times New Roman"/>
          <w:b/>
          <w:sz w:val="22"/>
          <w:szCs w:val="22"/>
        </w:rPr>
        <w:t>Д-Р АЙСУН АВДЖИЕВ</w:t>
      </w:r>
    </w:p>
    <w:p w:rsidR="00F05721" w:rsidRPr="00F05721" w:rsidRDefault="00F05721" w:rsidP="00F05721">
      <w:pPr>
        <w:keepNext/>
        <w:spacing w:line="240" w:lineRule="auto"/>
        <w:ind w:left="4956" w:firstLine="708"/>
        <w:jc w:val="left"/>
        <w:rPr>
          <w:rFonts w:ascii="Times New Roman" w:hAnsi="Times New Roman"/>
          <w:b/>
          <w:sz w:val="22"/>
          <w:szCs w:val="22"/>
        </w:rPr>
      </w:pPr>
      <w:r w:rsidRPr="00F05721">
        <w:rPr>
          <w:rFonts w:ascii="Times New Roman" w:hAnsi="Times New Roman"/>
          <w:b/>
          <w:sz w:val="22"/>
          <w:szCs w:val="22"/>
        </w:rPr>
        <w:t xml:space="preserve">ГЛАВЕН СЕКРЕТАР НА </w:t>
      </w:r>
    </w:p>
    <w:p w:rsidR="00F05721" w:rsidRPr="00F05721" w:rsidRDefault="00F05721" w:rsidP="00F05721">
      <w:pPr>
        <w:keepNext/>
        <w:spacing w:line="240" w:lineRule="auto"/>
        <w:ind w:left="4956" w:firstLine="708"/>
        <w:jc w:val="left"/>
        <w:rPr>
          <w:rFonts w:ascii="Times New Roman" w:hAnsi="Times New Roman"/>
          <w:b/>
          <w:sz w:val="22"/>
          <w:szCs w:val="22"/>
        </w:rPr>
      </w:pPr>
      <w:r w:rsidRPr="00F05721">
        <w:rPr>
          <w:rFonts w:ascii="Times New Roman" w:hAnsi="Times New Roman"/>
          <w:b/>
          <w:sz w:val="22"/>
          <w:szCs w:val="22"/>
        </w:rPr>
        <w:t xml:space="preserve">ОМБУДСМАН НА </w:t>
      </w:r>
    </w:p>
    <w:p w:rsidR="00F05721" w:rsidRPr="00F05721" w:rsidRDefault="00F05721" w:rsidP="00F05721">
      <w:pPr>
        <w:spacing w:line="240" w:lineRule="auto"/>
        <w:ind w:left="4956" w:firstLine="708"/>
      </w:pPr>
      <w:r w:rsidRPr="00F05721">
        <w:rPr>
          <w:rFonts w:ascii="Times New Roman" w:hAnsi="Times New Roman"/>
          <w:b/>
          <w:sz w:val="22"/>
          <w:szCs w:val="22"/>
        </w:rPr>
        <w:t>РЕПУБЛИКА БЪЛГАРИЯ</w:t>
      </w:r>
    </w:p>
    <w:p w:rsidR="00F05721" w:rsidRPr="00F05721" w:rsidRDefault="00F05721" w:rsidP="00F05721">
      <w:pPr>
        <w:spacing w:line="240" w:lineRule="auto"/>
        <w:ind w:firstLine="708"/>
        <w:rPr>
          <w:rFonts w:ascii="Times New Roman" w:eastAsia="Times New Roman" w:hAnsi="Times New Roman"/>
        </w:rPr>
      </w:pPr>
    </w:p>
    <w:sectPr w:rsidR="00F05721" w:rsidRPr="00F05721" w:rsidSect="00A22BDE">
      <w:footerReference w:type="default" r:id="rId10"/>
      <w:headerReference w:type="first" r:id="rId11"/>
      <w:footerReference w:type="first" r:id="rId12"/>
      <w:pgSz w:w="11906" w:h="16838" w:code="9"/>
      <w:pgMar w:top="899" w:right="1021" w:bottom="851" w:left="130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7B31" w:rsidRDefault="00817B31">
      <w:pPr>
        <w:spacing w:line="240" w:lineRule="auto"/>
      </w:pPr>
      <w:r>
        <w:separator/>
      </w:r>
    </w:p>
  </w:endnote>
  <w:endnote w:type="continuationSeparator" w:id="0">
    <w:p w:rsidR="00817B31" w:rsidRDefault="00817B3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1075" w:rsidRPr="00220725" w:rsidRDefault="00A22BDE" w:rsidP="00355E99">
    <w:pPr>
      <w:pStyle w:val="Footer"/>
      <w:pBdr>
        <w:top w:val="single" w:sz="4" w:space="1" w:color="auto"/>
      </w:pBdr>
      <w:jc w:val="center"/>
      <w:rPr>
        <w:rFonts w:ascii="Palatino Linotype" w:hAnsi="Palatino Linotype"/>
        <w:b/>
        <w:sz w:val="16"/>
        <w:szCs w:val="16"/>
      </w:rPr>
    </w:pPr>
    <w:r>
      <w:rPr>
        <w:rFonts w:ascii="Palatino Linotype" w:hAnsi="Palatino Linotype"/>
        <w:b/>
        <w:sz w:val="16"/>
        <w:szCs w:val="16"/>
      </w:rPr>
      <w:t>София  1</w:t>
    </w:r>
    <w:r w:rsidRPr="005E448E">
      <w:rPr>
        <w:rFonts w:ascii="Palatino Linotype" w:hAnsi="Palatino Linotype"/>
        <w:b/>
        <w:sz w:val="16"/>
        <w:szCs w:val="16"/>
        <w:lang w:val="ru-RU"/>
      </w:rPr>
      <w:t>202</w:t>
    </w:r>
    <w:r>
      <w:rPr>
        <w:rFonts w:ascii="Palatino Linotype" w:hAnsi="Palatino Linotype"/>
        <w:b/>
        <w:sz w:val="16"/>
        <w:szCs w:val="16"/>
      </w:rPr>
      <w:t>,  ул. „Джордж</w:t>
    </w:r>
    <w:r w:rsidRPr="005E448E">
      <w:rPr>
        <w:rFonts w:ascii="Palatino Linotype" w:hAnsi="Palatino Linotype"/>
        <w:b/>
        <w:sz w:val="16"/>
        <w:szCs w:val="16"/>
      </w:rPr>
      <w:t xml:space="preserve"> </w:t>
    </w:r>
    <w:r>
      <w:rPr>
        <w:rFonts w:ascii="Palatino Linotype" w:hAnsi="Palatino Linotype"/>
        <w:b/>
        <w:sz w:val="16"/>
        <w:szCs w:val="16"/>
      </w:rPr>
      <w:t xml:space="preserve"> Вашингтон” </w:t>
    </w:r>
    <w:r w:rsidRPr="005E448E">
      <w:rPr>
        <w:rFonts w:ascii="Palatino Linotype" w:hAnsi="Palatino Linotype"/>
        <w:b/>
        <w:sz w:val="16"/>
        <w:szCs w:val="16"/>
      </w:rPr>
      <w:t xml:space="preserve"> </w:t>
    </w:r>
    <w:r>
      <w:rPr>
        <w:rFonts w:ascii="Palatino Linotype" w:hAnsi="Palatino Linotype"/>
        <w:b/>
        <w:sz w:val="16"/>
        <w:szCs w:val="16"/>
      </w:rPr>
      <w:t xml:space="preserve">№ </w:t>
    </w:r>
    <w:r w:rsidRPr="005E448E">
      <w:rPr>
        <w:rFonts w:ascii="Palatino Linotype" w:hAnsi="Palatino Linotype"/>
        <w:b/>
        <w:sz w:val="16"/>
        <w:szCs w:val="16"/>
      </w:rPr>
      <w:t xml:space="preserve"> </w:t>
    </w:r>
    <w:r>
      <w:rPr>
        <w:rFonts w:ascii="Palatino Linotype" w:hAnsi="Palatino Linotype"/>
        <w:b/>
        <w:sz w:val="16"/>
        <w:szCs w:val="16"/>
      </w:rPr>
      <w:t xml:space="preserve">22; </w:t>
    </w:r>
    <w:r w:rsidRPr="005E448E">
      <w:rPr>
        <w:rFonts w:ascii="Palatino Linotype" w:hAnsi="Palatino Linotype"/>
        <w:b/>
        <w:sz w:val="16"/>
        <w:szCs w:val="16"/>
      </w:rPr>
      <w:t xml:space="preserve"> </w:t>
    </w:r>
    <w:r>
      <w:rPr>
        <w:rFonts w:ascii="Palatino Linotype" w:hAnsi="Palatino Linotype"/>
        <w:b/>
        <w:sz w:val="16"/>
        <w:szCs w:val="16"/>
      </w:rPr>
      <w:t>тел.:</w:t>
    </w:r>
    <w:r w:rsidRPr="00220725">
      <w:rPr>
        <w:rFonts w:ascii="Palatino Linotype" w:hAnsi="Palatino Linotype"/>
        <w:b/>
        <w:sz w:val="16"/>
        <w:szCs w:val="16"/>
      </w:rPr>
      <w:t xml:space="preserve"> </w:t>
    </w:r>
    <w:r w:rsidRPr="005E448E">
      <w:rPr>
        <w:rFonts w:ascii="Palatino Linotype" w:hAnsi="Palatino Linotype"/>
        <w:b/>
        <w:sz w:val="16"/>
        <w:szCs w:val="16"/>
      </w:rPr>
      <w:t xml:space="preserve"> </w:t>
    </w:r>
    <w:r w:rsidRPr="00220725">
      <w:rPr>
        <w:rFonts w:ascii="Palatino Linotype" w:hAnsi="Palatino Linotype"/>
        <w:b/>
        <w:sz w:val="16"/>
        <w:szCs w:val="16"/>
      </w:rPr>
      <w:t>02/</w:t>
    </w:r>
    <w:r>
      <w:rPr>
        <w:rFonts w:ascii="Palatino Linotype" w:hAnsi="Palatino Linotype"/>
        <w:b/>
        <w:sz w:val="16"/>
        <w:szCs w:val="16"/>
      </w:rPr>
      <w:t xml:space="preserve">980 95 10; </w:t>
    </w:r>
    <w:r w:rsidRPr="005E448E">
      <w:rPr>
        <w:rFonts w:ascii="Palatino Linotype" w:hAnsi="Palatino Linotype"/>
        <w:b/>
        <w:sz w:val="16"/>
        <w:szCs w:val="16"/>
      </w:rPr>
      <w:t xml:space="preserve"> </w:t>
    </w:r>
    <w:r w:rsidRPr="00220725">
      <w:rPr>
        <w:rFonts w:ascii="Palatino Linotype" w:hAnsi="Palatino Linotype"/>
        <w:b/>
        <w:sz w:val="16"/>
        <w:szCs w:val="16"/>
      </w:rPr>
      <w:t>02/</w:t>
    </w:r>
    <w:r>
      <w:rPr>
        <w:rFonts w:ascii="Palatino Linotype" w:hAnsi="Palatino Linotype"/>
        <w:b/>
        <w:sz w:val="16"/>
        <w:szCs w:val="16"/>
      </w:rPr>
      <w:t xml:space="preserve">810 69 55; </w:t>
    </w:r>
    <w:r w:rsidRPr="005E448E">
      <w:rPr>
        <w:rFonts w:ascii="Palatino Linotype" w:hAnsi="Palatino Linotype"/>
        <w:b/>
        <w:sz w:val="16"/>
        <w:szCs w:val="16"/>
      </w:rPr>
      <w:t xml:space="preserve">  </w:t>
    </w:r>
    <w:r>
      <w:rPr>
        <w:rFonts w:ascii="Palatino Linotype" w:hAnsi="Palatino Linotype"/>
        <w:b/>
        <w:sz w:val="16"/>
        <w:szCs w:val="16"/>
        <w:lang w:val="en-US"/>
      </w:rPr>
      <w:t>e</w:t>
    </w:r>
    <w:r w:rsidRPr="00220725">
      <w:rPr>
        <w:rFonts w:ascii="Palatino Linotype" w:hAnsi="Palatino Linotype"/>
        <w:b/>
        <w:sz w:val="16"/>
        <w:szCs w:val="16"/>
      </w:rPr>
      <w:t>-</w:t>
    </w:r>
    <w:r>
      <w:rPr>
        <w:rFonts w:ascii="Palatino Linotype" w:hAnsi="Palatino Linotype"/>
        <w:b/>
        <w:sz w:val="16"/>
        <w:szCs w:val="16"/>
        <w:lang w:val="en-US"/>
      </w:rPr>
      <w:t>mail</w:t>
    </w:r>
    <w:r w:rsidRPr="00220725">
      <w:rPr>
        <w:rFonts w:ascii="Palatino Linotype" w:hAnsi="Palatino Linotype"/>
        <w:b/>
        <w:sz w:val="16"/>
        <w:szCs w:val="16"/>
      </w:rPr>
      <w:t>:</w:t>
    </w:r>
    <w:r w:rsidRPr="005E448E">
      <w:rPr>
        <w:rFonts w:ascii="Palatino Linotype" w:hAnsi="Palatino Linotype"/>
        <w:b/>
        <w:sz w:val="16"/>
        <w:szCs w:val="16"/>
      </w:rPr>
      <w:t xml:space="preserve"> </w:t>
    </w:r>
    <w:r w:rsidRPr="00220725">
      <w:rPr>
        <w:rFonts w:ascii="Palatino Linotype" w:hAnsi="Palatino Linotype"/>
        <w:b/>
        <w:sz w:val="16"/>
        <w:szCs w:val="16"/>
      </w:rPr>
      <w:t xml:space="preserve"> </w:t>
    </w:r>
    <w:smartTag w:uri="urn:schemas-microsoft-com:office:smarttags" w:element="PersonName">
      <w:r>
        <w:rPr>
          <w:rFonts w:ascii="Palatino Linotype" w:hAnsi="Palatino Linotype"/>
          <w:b/>
          <w:sz w:val="16"/>
          <w:szCs w:val="16"/>
          <w:lang w:val="en-US"/>
        </w:rPr>
        <w:t>priemna</w:t>
      </w:r>
      <w:r w:rsidRPr="005E448E">
        <w:rPr>
          <w:rFonts w:ascii="Palatino Linotype" w:hAnsi="Palatino Linotype"/>
          <w:b/>
          <w:sz w:val="16"/>
          <w:szCs w:val="16"/>
        </w:rPr>
        <w:t>@</w:t>
      </w:r>
      <w:r>
        <w:rPr>
          <w:rFonts w:ascii="Palatino Linotype" w:hAnsi="Palatino Linotype"/>
          <w:b/>
          <w:sz w:val="16"/>
          <w:szCs w:val="16"/>
          <w:lang w:val="en-US"/>
        </w:rPr>
        <w:t>ombudsman</w:t>
      </w:r>
      <w:r w:rsidRPr="005E448E">
        <w:rPr>
          <w:rFonts w:ascii="Palatino Linotype" w:hAnsi="Palatino Linotype"/>
          <w:b/>
          <w:sz w:val="16"/>
          <w:szCs w:val="16"/>
        </w:rPr>
        <w:t>.</w:t>
      </w:r>
      <w:r>
        <w:rPr>
          <w:rFonts w:ascii="Palatino Linotype" w:hAnsi="Palatino Linotype"/>
          <w:b/>
          <w:sz w:val="16"/>
          <w:szCs w:val="16"/>
          <w:lang w:val="en-US"/>
        </w:rPr>
        <w:t>bg</w:t>
      </w:r>
    </w:smartTag>
  </w:p>
  <w:p w:rsidR="00D71075" w:rsidRPr="0010329E" w:rsidRDefault="00AD3161" w:rsidP="00355E99">
    <w:pPr>
      <w:tabs>
        <w:tab w:val="center" w:pos="4536"/>
        <w:tab w:val="right" w:pos="9072"/>
      </w:tabs>
      <w:ind w:left="-180" w:right="-139" w:firstLine="0"/>
      <w:jc w:val="right"/>
      <w:rPr>
        <w:rFonts w:ascii="Times New Roman" w:hAnsi="Times New Roman"/>
        <w:szCs w:val="20"/>
      </w:rPr>
    </w:pPr>
    <w:r w:rsidRPr="0010329E">
      <w:rPr>
        <w:rFonts w:ascii="Palatino Linotype" w:hAnsi="Palatino Linotype"/>
        <w:i/>
        <w:sz w:val="16"/>
      </w:rPr>
      <w:fldChar w:fldCharType="begin"/>
    </w:r>
    <w:r w:rsidR="00A22BDE" w:rsidRPr="0010329E">
      <w:rPr>
        <w:rFonts w:ascii="Palatino Linotype" w:hAnsi="Palatino Linotype"/>
        <w:i/>
        <w:sz w:val="16"/>
      </w:rPr>
      <w:instrText xml:space="preserve"> PAGE </w:instrText>
    </w:r>
    <w:r w:rsidRPr="0010329E">
      <w:rPr>
        <w:rFonts w:ascii="Palatino Linotype" w:hAnsi="Palatino Linotype"/>
        <w:i/>
        <w:sz w:val="16"/>
      </w:rPr>
      <w:fldChar w:fldCharType="separate"/>
    </w:r>
    <w:r w:rsidR="007B0551">
      <w:rPr>
        <w:rFonts w:ascii="Palatino Linotype" w:hAnsi="Palatino Linotype"/>
        <w:i/>
        <w:noProof/>
        <w:sz w:val="16"/>
      </w:rPr>
      <w:t>3</w:t>
    </w:r>
    <w:r w:rsidRPr="0010329E">
      <w:rPr>
        <w:rFonts w:ascii="Palatino Linotype" w:hAnsi="Palatino Linotype"/>
        <w:i/>
        <w:sz w:val="16"/>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1075" w:rsidRPr="00355E99" w:rsidRDefault="00A22BDE" w:rsidP="00355E99">
    <w:pPr>
      <w:pStyle w:val="Footer"/>
      <w:pBdr>
        <w:top w:val="single" w:sz="4" w:space="1" w:color="auto"/>
      </w:pBdr>
      <w:spacing w:line="240" w:lineRule="auto"/>
      <w:jc w:val="center"/>
      <w:rPr>
        <w:rFonts w:ascii="Palatino Linotype" w:hAnsi="Palatino Linotype"/>
        <w:b/>
        <w:sz w:val="16"/>
        <w:szCs w:val="16"/>
      </w:rPr>
    </w:pPr>
    <w:r>
      <w:rPr>
        <w:rFonts w:ascii="Palatino Linotype" w:hAnsi="Palatino Linotype"/>
        <w:b/>
        <w:sz w:val="16"/>
        <w:szCs w:val="16"/>
      </w:rPr>
      <w:t>София  1</w:t>
    </w:r>
    <w:r w:rsidRPr="005E448E">
      <w:rPr>
        <w:rFonts w:ascii="Palatino Linotype" w:hAnsi="Palatino Linotype"/>
        <w:b/>
        <w:sz w:val="16"/>
        <w:szCs w:val="16"/>
        <w:lang w:val="ru-RU"/>
      </w:rPr>
      <w:t>202</w:t>
    </w:r>
    <w:r>
      <w:rPr>
        <w:rFonts w:ascii="Palatino Linotype" w:hAnsi="Palatino Linotype"/>
        <w:b/>
        <w:sz w:val="16"/>
        <w:szCs w:val="16"/>
      </w:rPr>
      <w:t>,  ул. „Джордж</w:t>
    </w:r>
    <w:r w:rsidRPr="005E448E">
      <w:rPr>
        <w:rFonts w:ascii="Palatino Linotype" w:hAnsi="Palatino Linotype"/>
        <w:b/>
        <w:sz w:val="16"/>
        <w:szCs w:val="16"/>
      </w:rPr>
      <w:t xml:space="preserve"> </w:t>
    </w:r>
    <w:r>
      <w:rPr>
        <w:rFonts w:ascii="Palatino Linotype" w:hAnsi="Palatino Linotype"/>
        <w:b/>
        <w:sz w:val="16"/>
        <w:szCs w:val="16"/>
      </w:rPr>
      <w:t xml:space="preserve"> Вашингтон” </w:t>
    </w:r>
    <w:r w:rsidRPr="005E448E">
      <w:rPr>
        <w:rFonts w:ascii="Palatino Linotype" w:hAnsi="Palatino Linotype"/>
        <w:b/>
        <w:sz w:val="16"/>
        <w:szCs w:val="16"/>
      </w:rPr>
      <w:t xml:space="preserve"> </w:t>
    </w:r>
    <w:r>
      <w:rPr>
        <w:rFonts w:ascii="Palatino Linotype" w:hAnsi="Palatino Linotype"/>
        <w:b/>
        <w:sz w:val="16"/>
        <w:szCs w:val="16"/>
      </w:rPr>
      <w:t xml:space="preserve">№ </w:t>
    </w:r>
    <w:r w:rsidRPr="005E448E">
      <w:rPr>
        <w:rFonts w:ascii="Palatino Linotype" w:hAnsi="Palatino Linotype"/>
        <w:b/>
        <w:sz w:val="16"/>
        <w:szCs w:val="16"/>
      </w:rPr>
      <w:t xml:space="preserve"> </w:t>
    </w:r>
    <w:r>
      <w:rPr>
        <w:rFonts w:ascii="Palatino Linotype" w:hAnsi="Palatino Linotype"/>
        <w:b/>
        <w:sz w:val="16"/>
        <w:szCs w:val="16"/>
      </w:rPr>
      <w:t xml:space="preserve">22; </w:t>
    </w:r>
    <w:r w:rsidRPr="005E448E">
      <w:rPr>
        <w:rFonts w:ascii="Palatino Linotype" w:hAnsi="Palatino Linotype"/>
        <w:b/>
        <w:sz w:val="16"/>
        <w:szCs w:val="16"/>
      </w:rPr>
      <w:t xml:space="preserve"> </w:t>
    </w:r>
    <w:r>
      <w:rPr>
        <w:rFonts w:ascii="Palatino Linotype" w:hAnsi="Palatino Linotype"/>
        <w:b/>
        <w:sz w:val="16"/>
        <w:szCs w:val="16"/>
      </w:rPr>
      <w:t xml:space="preserve">тел: </w:t>
    </w:r>
    <w:r w:rsidRPr="00220725">
      <w:rPr>
        <w:rFonts w:ascii="Palatino Linotype" w:hAnsi="Palatino Linotype"/>
        <w:b/>
        <w:sz w:val="16"/>
        <w:szCs w:val="16"/>
      </w:rPr>
      <w:t>02/</w:t>
    </w:r>
    <w:r>
      <w:rPr>
        <w:rFonts w:ascii="Palatino Linotype" w:hAnsi="Palatino Linotype"/>
        <w:b/>
        <w:sz w:val="16"/>
        <w:szCs w:val="16"/>
      </w:rPr>
      <w:t xml:space="preserve">810 69 55; </w:t>
    </w:r>
    <w:r w:rsidRPr="005E448E">
      <w:rPr>
        <w:rFonts w:ascii="Palatino Linotype" w:hAnsi="Palatino Linotype"/>
        <w:b/>
        <w:sz w:val="16"/>
        <w:szCs w:val="16"/>
      </w:rPr>
      <w:t xml:space="preserve">  </w:t>
    </w:r>
    <w:r>
      <w:rPr>
        <w:rFonts w:ascii="Palatino Linotype" w:hAnsi="Palatino Linotype"/>
        <w:b/>
        <w:sz w:val="16"/>
        <w:szCs w:val="16"/>
        <w:lang w:val="en-US"/>
      </w:rPr>
      <w:t>e</w:t>
    </w:r>
    <w:r w:rsidRPr="00220725">
      <w:rPr>
        <w:rFonts w:ascii="Palatino Linotype" w:hAnsi="Palatino Linotype"/>
        <w:b/>
        <w:sz w:val="16"/>
        <w:szCs w:val="16"/>
      </w:rPr>
      <w:t>-</w:t>
    </w:r>
    <w:r>
      <w:rPr>
        <w:rFonts w:ascii="Palatino Linotype" w:hAnsi="Palatino Linotype"/>
        <w:b/>
        <w:sz w:val="16"/>
        <w:szCs w:val="16"/>
        <w:lang w:val="en-US"/>
      </w:rPr>
      <w:t>mail</w:t>
    </w:r>
    <w:r w:rsidRPr="00220725">
      <w:rPr>
        <w:rFonts w:ascii="Palatino Linotype" w:hAnsi="Palatino Linotype"/>
        <w:b/>
        <w:sz w:val="16"/>
        <w:szCs w:val="16"/>
      </w:rPr>
      <w:t>:</w:t>
    </w:r>
    <w:r w:rsidRPr="005E448E">
      <w:rPr>
        <w:rFonts w:ascii="Palatino Linotype" w:hAnsi="Palatino Linotype"/>
        <w:b/>
        <w:sz w:val="16"/>
        <w:szCs w:val="16"/>
      </w:rPr>
      <w:t xml:space="preserve"> </w:t>
    </w:r>
    <w:r w:rsidRPr="00220725">
      <w:rPr>
        <w:rFonts w:ascii="Palatino Linotype" w:hAnsi="Palatino Linotype"/>
        <w:b/>
        <w:sz w:val="16"/>
        <w:szCs w:val="16"/>
      </w:rPr>
      <w:t xml:space="preserve"> </w:t>
    </w:r>
    <w:r>
      <w:rPr>
        <w:rFonts w:ascii="Palatino Linotype" w:hAnsi="Palatino Linotype"/>
        <w:b/>
        <w:sz w:val="16"/>
        <w:szCs w:val="16"/>
        <w:lang w:val="en-US"/>
      </w:rPr>
      <w:t>priemna</w:t>
    </w:r>
    <w:r w:rsidRPr="005E448E">
      <w:rPr>
        <w:rFonts w:ascii="Palatino Linotype" w:hAnsi="Palatino Linotype"/>
        <w:b/>
        <w:sz w:val="16"/>
        <w:szCs w:val="16"/>
      </w:rPr>
      <w:t>@</w:t>
    </w:r>
    <w:r>
      <w:rPr>
        <w:rFonts w:ascii="Palatino Linotype" w:hAnsi="Palatino Linotype"/>
        <w:b/>
        <w:sz w:val="16"/>
        <w:szCs w:val="16"/>
        <w:lang w:val="en-US"/>
      </w:rPr>
      <w:t>ombudsman</w:t>
    </w:r>
    <w:r w:rsidRPr="005E448E">
      <w:rPr>
        <w:rFonts w:ascii="Palatino Linotype" w:hAnsi="Palatino Linotype"/>
        <w:b/>
        <w:sz w:val="16"/>
        <w:szCs w:val="16"/>
      </w:rPr>
      <w:t>.</w:t>
    </w:r>
    <w:r>
      <w:rPr>
        <w:rFonts w:ascii="Palatino Linotype" w:hAnsi="Palatino Linotype"/>
        <w:b/>
        <w:sz w:val="16"/>
        <w:szCs w:val="16"/>
        <w:lang w:val="en-US"/>
      </w:rPr>
      <w:t>bg</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7B31" w:rsidRDefault="00817B31">
      <w:pPr>
        <w:spacing w:line="240" w:lineRule="auto"/>
      </w:pPr>
      <w:r>
        <w:separator/>
      </w:r>
    </w:p>
  </w:footnote>
  <w:footnote w:type="continuationSeparator" w:id="0">
    <w:p w:rsidR="00817B31" w:rsidRDefault="00817B3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1075" w:rsidRPr="0035671C" w:rsidRDefault="00A22BDE" w:rsidP="00355E99">
    <w:pPr>
      <w:pStyle w:val="Header"/>
      <w:ind w:firstLine="0"/>
      <w:jc w:val="center"/>
      <w:rPr>
        <w:szCs w:val="28"/>
      </w:rPr>
    </w:pPr>
    <w:r>
      <w:rPr>
        <w:noProof/>
        <w:lang w:val="en-US" w:eastAsia="en-US"/>
      </w:rPr>
      <w:drawing>
        <wp:inline distT="0" distB="0" distL="0" distR="0">
          <wp:extent cx="5067300" cy="619125"/>
          <wp:effectExtent l="0" t="0" r="0" b="9525"/>
          <wp:docPr id="2" name="Picture 2" descr="LogoOmbudsm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Ombudsm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67300" cy="619125"/>
                  </a:xfrm>
                  <a:prstGeom prst="rect">
                    <a:avLst/>
                  </a:prstGeom>
                  <a:noFill/>
                  <a:ln>
                    <a:noFill/>
                  </a:ln>
                </pic:spPr>
              </pic:pic>
            </a:graphicData>
          </a:graphic>
        </wp:inline>
      </w:drawing>
    </w:r>
  </w:p>
  <w:p w:rsidR="00D71075" w:rsidRDefault="007B055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4F35BD"/>
    <w:multiLevelType w:val="hybridMultilevel"/>
    <w:tmpl w:val="F6C0CD16"/>
    <w:lvl w:ilvl="0" w:tplc="204C7FA2">
      <w:start w:val="2"/>
      <w:numFmt w:val="decimal"/>
      <w:lvlText w:val="%1."/>
      <w:lvlJc w:val="left"/>
      <w:pPr>
        <w:ind w:left="899" w:hanging="360"/>
      </w:pPr>
      <w:rPr>
        <w:rFonts w:hint="default"/>
      </w:rPr>
    </w:lvl>
    <w:lvl w:ilvl="1" w:tplc="04020019" w:tentative="1">
      <w:start w:val="1"/>
      <w:numFmt w:val="lowerLetter"/>
      <w:lvlText w:val="%2."/>
      <w:lvlJc w:val="left"/>
      <w:pPr>
        <w:ind w:left="1619" w:hanging="360"/>
      </w:pPr>
    </w:lvl>
    <w:lvl w:ilvl="2" w:tplc="0402001B" w:tentative="1">
      <w:start w:val="1"/>
      <w:numFmt w:val="lowerRoman"/>
      <w:lvlText w:val="%3."/>
      <w:lvlJc w:val="right"/>
      <w:pPr>
        <w:ind w:left="2339" w:hanging="180"/>
      </w:pPr>
    </w:lvl>
    <w:lvl w:ilvl="3" w:tplc="0402000F" w:tentative="1">
      <w:start w:val="1"/>
      <w:numFmt w:val="decimal"/>
      <w:lvlText w:val="%4."/>
      <w:lvlJc w:val="left"/>
      <w:pPr>
        <w:ind w:left="3059" w:hanging="360"/>
      </w:pPr>
    </w:lvl>
    <w:lvl w:ilvl="4" w:tplc="04020019" w:tentative="1">
      <w:start w:val="1"/>
      <w:numFmt w:val="lowerLetter"/>
      <w:lvlText w:val="%5."/>
      <w:lvlJc w:val="left"/>
      <w:pPr>
        <w:ind w:left="3779" w:hanging="360"/>
      </w:pPr>
    </w:lvl>
    <w:lvl w:ilvl="5" w:tplc="0402001B" w:tentative="1">
      <w:start w:val="1"/>
      <w:numFmt w:val="lowerRoman"/>
      <w:lvlText w:val="%6."/>
      <w:lvlJc w:val="right"/>
      <w:pPr>
        <w:ind w:left="4499" w:hanging="180"/>
      </w:pPr>
    </w:lvl>
    <w:lvl w:ilvl="6" w:tplc="0402000F" w:tentative="1">
      <w:start w:val="1"/>
      <w:numFmt w:val="decimal"/>
      <w:lvlText w:val="%7."/>
      <w:lvlJc w:val="left"/>
      <w:pPr>
        <w:ind w:left="5219" w:hanging="360"/>
      </w:pPr>
    </w:lvl>
    <w:lvl w:ilvl="7" w:tplc="04020019" w:tentative="1">
      <w:start w:val="1"/>
      <w:numFmt w:val="lowerLetter"/>
      <w:lvlText w:val="%8."/>
      <w:lvlJc w:val="left"/>
      <w:pPr>
        <w:ind w:left="5939" w:hanging="360"/>
      </w:pPr>
    </w:lvl>
    <w:lvl w:ilvl="8" w:tplc="0402001B" w:tentative="1">
      <w:start w:val="1"/>
      <w:numFmt w:val="lowerRoman"/>
      <w:lvlText w:val="%9."/>
      <w:lvlJc w:val="right"/>
      <w:pPr>
        <w:ind w:left="6659" w:hanging="180"/>
      </w:pPr>
    </w:lvl>
  </w:abstractNum>
  <w:abstractNum w:abstractNumId="1" w15:restartNumberingAfterBreak="0">
    <w:nsid w:val="64FF6320"/>
    <w:multiLevelType w:val="hybridMultilevel"/>
    <w:tmpl w:val="C3C29D68"/>
    <w:lvl w:ilvl="0" w:tplc="8F68070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5258"/>
    <w:rsid w:val="00004CBD"/>
    <w:rsid w:val="000256A4"/>
    <w:rsid w:val="00045839"/>
    <w:rsid w:val="0005642E"/>
    <w:rsid w:val="000625C6"/>
    <w:rsid w:val="000679B1"/>
    <w:rsid w:val="00075C62"/>
    <w:rsid w:val="000770A3"/>
    <w:rsid w:val="000A632C"/>
    <w:rsid w:val="000B1D46"/>
    <w:rsid w:val="000B7CE0"/>
    <w:rsid w:val="000D178E"/>
    <w:rsid w:val="000E6447"/>
    <w:rsid w:val="00140FB2"/>
    <w:rsid w:val="00146046"/>
    <w:rsid w:val="0015319A"/>
    <w:rsid w:val="00171E4F"/>
    <w:rsid w:val="0018049E"/>
    <w:rsid w:val="00184F27"/>
    <w:rsid w:val="001B6593"/>
    <w:rsid w:val="001B7476"/>
    <w:rsid w:val="001C37A2"/>
    <w:rsid w:val="001D2BC9"/>
    <w:rsid w:val="002378AB"/>
    <w:rsid w:val="00243DCC"/>
    <w:rsid w:val="00281215"/>
    <w:rsid w:val="00287B84"/>
    <w:rsid w:val="002A1626"/>
    <w:rsid w:val="0031537D"/>
    <w:rsid w:val="0039501C"/>
    <w:rsid w:val="003A034D"/>
    <w:rsid w:val="003A2CB7"/>
    <w:rsid w:val="003B0C17"/>
    <w:rsid w:val="003C5B08"/>
    <w:rsid w:val="003C60F8"/>
    <w:rsid w:val="003D1C3E"/>
    <w:rsid w:val="004202FE"/>
    <w:rsid w:val="00427E13"/>
    <w:rsid w:val="00441814"/>
    <w:rsid w:val="00466874"/>
    <w:rsid w:val="0048758C"/>
    <w:rsid w:val="004E04CA"/>
    <w:rsid w:val="004E5D59"/>
    <w:rsid w:val="0051296A"/>
    <w:rsid w:val="00523410"/>
    <w:rsid w:val="00530BEB"/>
    <w:rsid w:val="00563787"/>
    <w:rsid w:val="00584704"/>
    <w:rsid w:val="005F3902"/>
    <w:rsid w:val="006212B0"/>
    <w:rsid w:val="00632BE8"/>
    <w:rsid w:val="006358FF"/>
    <w:rsid w:val="006406BF"/>
    <w:rsid w:val="006449B0"/>
    <w:rsid w:val="00667CF6"/>
    <w:rsid w:val="00680EC7"/>
    <w:rsid w:val="00696C85"/>
    <w:rsid w:val="00721C00"/>
    <w:rsid w:val="00786219"/>
    <w:rsid w:val="00786FC3"/>
    <w:rsid w:val="00790554"/>
    <w:rsid w:val="007A17A1"/>
    <w:rsid w:val="007A648C"/>
    <w:rsid w:val="007B0551"/>
    <w:rsid w:val="00802770"/>
    <w:rsid w:val="008132B9"/>
    <w:rsid w:val="00817B31"/>
    <w:rsid w:val="00822D0F"/>
    <w:rsid w:val="008625F2"/>
    <w:rsid w:val="008939C4"/>
    <w:rsid w:val="008A055A"/>
    <w:rsid w:val="008A74CD"/>
    <w:rsid w:val="008C21CC"/>
    <w:rsid w:val="00924767"/>
    <w:rsid w:val="00955721"/>
    <w:rsid w:val="00964C4D"/>
    <w:rsid w:val="00965E0D"/>
    <w:rsid w:val="00980BE2"/>
    <w:rsid w:val="009836E3"/>
    <w:rsid w:val="0099497E"/>
    <w:rsid w:val="009A6373"/>
    <w:rsid w:val="009B7597"/>
    <w:rsid w:val="009D75FC"/>
    <w:rsid w:val="009F72A4"/>
    <w:rsid w:val="009F735C"/>
    <w:rsid w:val="00A11493"/>
    <w:rsid w:val="00A22BDE"/>
    <w:rsid w:val="00A3498D"/>
    <w:rsid w:val="00A723C7"/>
    <w:rsid w:val="00A7260E"/>
    <w:rsid w:val="00AA6AEA"/>
    <w:rsid w:val="00AB0ABD"/>
    <w:rsid w:val="00AB333F"/>
    <w:rsid w:val="00AD3161"/>
    <w:rsid w:val="00B052D6"/>
    <w:rsid w:val="00B2645B"/>
    <w:rsid w:val="00B34185"/>
    <w:rsid w:val="00B65F33"/>
    <w:rsid w:val="00B74EC1"/>
    <w:rsid w:val="00B804DF"/>
    <w:rsid w:val="00B80D7B"/>
    <w:rsid w:val="00B82F22"/>
    <w:rsid w:val="00B92C95"/>
    <w:rsid w:val="00B94B95"/>
    <w:rsid w:val="00BD251E"/>
    <w:rsid w:val="00C01AA4"/>
    <w:rsid w:val="00C103B9"/>
    <w:rsid w:val="00C208C0"/>
    <w:rsid w:val="00C43FAB"/>
    <w:rsid w:val="00C5099C"/>
    <w:rsid w:val="00C73629"/>
    <w:rsid w:val="00C95082"/>
    <w:rsid w:val="00CC1DE4"/>
    <w:rsid w:val="00CD367A"/>
    <w:rsid w:val="00D13F94"/>
    <w:rsid w:val="00D25FF3"/>
    <w:rsid w:val="00D3046B"/>
    <w:rsid w:val="00D345AA"/>
    <w:rsid w:val="00D759E8"/>
    <w:rsid w:val="00D843B4"/>
    <w:rsid w:val="00DE4A28"/>
    <w:rsid w:val="00DF5258"/>
    <w:rsid w:val="00E02F7A"/>
    <w:rsid w:val="00E1142B"/>
    <w:rsid w:val="00E42DCF"/>
    <w:rsid w:val="00EB3A2B"/>
    <w:rsid w:val="00EB6802"/>
    <w:rsid w:val="00EC224E"/>
    <w:rsid w:val="00ED2650"/>
    <w:rsid w:val="00F05721"/>
    <w:rsid w:val="00F11CAB"/>
    <w:rsid w:val="00F22C11"/>
    <w:rsid w:val="00F80CE6"/>
    <w:rsid w:val="00FA031E"/>
    <w:rsid w:val="00FA1D4A"/>
    <w:rsid w:val="00FA6A01"/>
    <w:rsid w:val="00FB08D1"/>
    <w:rsid w:val="00FE0BA8"/>
    <w:rsid w:val="00FE0DEF"/>
    <w:rsid w:val="00FF0F6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8"/>
    <o:shapelayout v:ext="edit">
      <o:idmap v:ext="edit" data="1"/>
    </o:shapelayout>
  </w:shapeDefaults>
  <w:decimalSymbol w:val="."/>
  <w:listSeparator w:val=","/>
  <w14:docId w14:val="311AE06C"/>
  <w15:docId w15:val="{C00787DB-43DE-4A19-877B-6584A8EFE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2BDE"/>
    <w:pPr>
      <w:spacing w:after="0" w:line="360" w:lineRule="auto"/>
      <w:ind w:firstLine="539"/>
      <w:jc w:val="both"/>
    </w:pPr>
    <w:rPr>
      <w:rFonts w:ascii="Bookman Old Style" w:eastAsia="MS Mincho" w:hAnsi="Bookman Old Style" w:cs="Times New Roman"/>
      <w:sz w:val="24"/>
      <w:szCs w:val="24"/>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A22BDE"/>
    <w:pPr>
      <w:tabs>
        <w:tab w:val="center" w:pos="4536"/>
        <w:tab w:val="right" w:pos="9072"/>
      </w:tabs>
    </w:pPr>
  </w:style>
  <w:style w:type="character" w:customStyle="1" w:styleId="HeaderChar">
    <w:name w:val="Header Char"/>
    <w:basedOn w:val="DefaultParagraphFont"/>
    <w:link w:val="Header"/>
    <w:rsid w:val="00A22BDE"/>
    <w:rPr>
      <w:rFonts w:ascii="Bookman Old Style" w:eastAsia="MS Mincho" w:hAnsi="Bookman Old Style" w:cs="Times New Roman"/>
      <w:sz w:val="24"/>
      <w:szCs w:val="24"/>
      <w:lang w:eastAsia="bg-BG"/>
    </w:rPr>
  </w:style>
  <w:style w:type="paragraph" w:styleId="Footer">
    <w:name w:val="footer"/>
    <w:basedOn w:val="Normal"/>
    <w:link w:val="FooterChar"/>
    <w:rsid w:val="00A22BDE"/>
    <w:pPr>
      <w:tabs>
        <w:tab w:val="center" w:pos="4536"/>
        <w:tab w:val="right" w:pos="9072"/>
      </w:tabs>
    </w:pPr>
  </w:style>
  <w:style w:type="character" w:customStyle="1" w:styleId="FooterChar">
    <w:name w:val="Footer Char"/>
    <w:basedOn w:val="DefaultParagraphFont"/>
    <w:link w:val="Footer"/>
    <w:rsid w:val="00A22BDE"/>
    <w:rPr>
      <w:rFonts w:ascii="Bookman Old Style" w:eastAsia="MS Mincho" w:hAnsi="Bookman Old Style" w:cs="Times New Roman"/>
      <w:sz w:val="24"/>
      <w:szCs w:val="24"/>
      <w:lang w:eastAsia="bg-BG"/>
    </w:rPr>
  </w:style>
  <w:style w:type="paragraph" w:customStyle="1" w:styleId="ToComplainant">
    <w:name w:val="ToComplainant"/>
    <w:basedOn w:val="Normal"/>
    <w:rsid w:val="00A22BDE"/>
    <w:pPr>
      <w:keepNext/>
      <w:ind w:left="5041" w:firstLine="0"/>
      <w:jc w:val="left"/>
    </w:pPr>
    <w:rPr>
      <w:b/>
    </w:rPr>
  </w:style>
  <w:style w:type="character" w:styleId="Hyperlink">
    <w:name w:val="Hyperlink"/>
    <w:basedOn w:val="DefaultParagraphFont"/>
    <w:uiPriority w:val="99"/>
    <w:unhideWhenUsed/>
    <w:rsid w:val="009F72A4"/>
    <w:rPr>
      <w:color w:val="0563C1" w:themeColor="hyperlink"/>
      <w:u w:val="single"/>
    </w:rPr>
  </w:style>
  <w:style w:type="paragraph" w:styleId="ListParagraph">
    <w:name w:val="List Paragraph"/>
    <w:basedOn w:val="Normal"/>
    <w:uiPriority w:val="34"/>
    <w:qFormat/>
    <w:rsid w:val="008A74CD"/>
    <w:pPr>
      <w:ind w:left="720"/>
      <w:contextualSpacing/>
    </w:pPr>
  </w:style>
  <w:style w:type="paragraph" w:styleId="BalloonText">
    <w:name w:val="Balloon Text"/>
    <w:basedOn w:val="Normal"/>
    <w:link w:val="BalloonTextChar"/>
    <w:uiPriority w:val="99"/>
    <w:semiHidden/>
    <w:unhideWhenUsed/>
    <w:rsid w:val="000770A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70A3"/>
    <w:rPr>
      <w:rFonts w:ascii="Tahoma" w:eastAsia="MS Mincho" w:hAnsi="Tahoma" w:cs="Tahoma"/>
      <w:sz w:val="16"/>
      <w:szCs w:val="16"/>
      <w:lang w:eastAsia="bg-BG"/>
    </w:rPr>
  </w:style>
  <w:style w:type="paragraph" w:styleId="FootnoteText">
    <w:name w:val="footnote text"/>
    <w:basedOn w:val="Normal"/>
    <w:link w:val="FootnoteTextChar"/>
    <w:uiPriority w:val="99"/>
    <w:semiHidden/>
    <w:unhideWhenUsed/>
    <w:rsid w:val="00D25FF3"/>
    <w:pPr>
      <w:spacing w:line="240" w:lineRule="auto"/>
    </w:pPr>
    <w:rPr>
      <w:sz w:val="20"/>
      <w:szCs w:val="20"/>
    </w:rPr>
  </w:style>
  <w:style w:type="character" w:customStyle="1" w:styleId="FootnoteTextChar">
    <w:name w:val="Footnote Text Char"/>
    <w:basedOn w:val="DefaultParagraphFont"/>
    <w:link w:val="FootnoteText"/>
    <w:uiPriority w:val="99"/>
    <w:semiHidden/>
    <w:rsid w:val="00D25FF3"/>
    <w:rPr>
      <w:rFonts w:ascii="Bookman Old Style" w:eastAsia="MS Mincho" w:hAnsi="Bookman Old Style" w:cs="Times New Roman"/>
      <w:sz w:val="20"/>
      <w:szCs w:val="20"/>
      <w:lang w:eastAsia="bg-BG"/>
    </w:rPr>
  </w:style>
  <w:style w:type="character" w:styleId="FootnoteReference">
    <w:name w:val="footnote reference"/>
    <w:uiPriority w:val="99"/>
    <w:unhideWhenUsed/>
    <w:rsid w:val="00D25FF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iyana.ps@mail.b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2" Type="http://schemas.openxmlformats.org/package/2006/relationships/digital-signature/signature" Target="sig2.xml"/><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8iqLxmd2DcVzPMH+nOZ9vn50Bx5iP1Vow1TIHA1l3Oo=</DigestValue>
    </Reference>
    <Reference Type="http://www.w3.org/2000/09/xmldsig#Object" URI="#idOfficeObject">
      <DigestMethod Algorithm="http://www.w3.org/2001/04/xmlenc#sha256"/>
      <DigestValue>OOWJeE0oA96q59NSNNkUNqqU2NaSf4Y19YymdbSMH4c=</DigestValue>
    </Reference>
    <Reference Type="http://uri.etsi.org/01903#SignedProperties" URI="#idSignedProperties">
      <Transforms>
        <Transform Algorithm="http://www.w3.org/TR/2001/REC-xml-c14n-20010315"/>
      </Transforms>
      <DigestMethod Algorithm="http://www.w3.org/2001/04/xmlenc#sha256"/>
      <DigestValue>jHooyMJfEmq1niJsSeLLUhwhKXOaeRiFHB2tBdFlxms=</DigestValue>
    </Reference>
    <Reference Type="http://www.w3.org/2000/09/xmldsig#Object" URI="#idValidSigLnImg">
      <DigestMethod Algorithm="http://www.w3.org/2001/04/xmlenc#sha256"/>
      <DigestValue>Xzb2nmUnDHtoZubaF4gFighPgliYfSvG5em1eqqZiLU=</DigestValue>
    </Reference>
    <Reference Type="http://www.w3.org/2000/09/xmldsig#Object" URI="#idInvalidSigLnImg">
      <DigestMethod Algorithm="http://www.w3.org/2001/04/xmlenc#sha256"/>
      <DigestValue>EMC8uc5GXlTLX2P98vUTRm3IzLUJkgptuoczOQ0s+w0=</DigestValue>
    </Reference>
  </SignedInfo>
  <SignatureValue>nY30ilsSRtvuDFVpWhGIuJMqHAIAoLv05TOs64cOBqiAIDqlpPyGMpuLwAUN1mANmFTVpM1MVCG3
eS8VZHL1gligXwYJ2VSYWr2S6kVksCEu+23B2xw4kGYuyYOGB0LK+WULxWPft7QutjqR25GjSg3T
aXqimsNu8/mmAnZL7CNTBPvky8Hp709Pk38CsCSx4BpghCn2Pk6MBZkIXImIR7w+gDEaeWynai3z
AIi6ozernoPhYiRZHuxU1BYRN8OT4ZWwijYSOw9K7/Fgts5ZKS1uiMz5xILOtT6J56/4f8PMeWrx
M4YldG74VqHvf8kzNwfPCB3h8FvDCdGop4t3ng==</SignatureValue>
  <KeyInfo>
    <X509Data>
      <X509Certificate>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</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13"/>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2"/>
            <mdssi:RelationshipReference xmlns:mdssi="http://schemas.openxmlformats.org/package/2006/digital-signature" SourceId="rId1"/>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8"/>
          </Transform>
          <Transform Algorithm="http://www.w3.org/TR/2001/REC-xml-c14n-20010315"/>
        </Transforms>
        <DigestMethod Algorithm="http://www.w3.org/2001/04/xmlenc#sha256"/>
        <DigestValue>L2bv0tgs5BvSNVEX/YWxaP5cHoj/YW39sv4m4zc/xrE=</DigestValue>
      </Reference>
      <Reference URI="/word/_rels/header1.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UQPqrUKwnM/mGjJzCGZAUmR3iKanZOh+eUBd7dwaAlE=</DigestValue>
      </Reference>
      <Reference URI="/word/document.xml?ContentType=application/vnd.openxmlformats-officedocument.wordprocessingml.document.main+xml">
        <DigestMethod Algorithm="http://www.w3.org/2001/04/xmlenc#sha256"/>
        <DigestValue>LgR8mlDNf7wUhB2B8JfKE8oMz3bBNYVSEWqu32unmVE=</DigestValue>
      </Reference>
      <Reference URI="/word/endnotes.xml?ContentType=application/vnd.openxmlformats-officedocument.wordprocessingml.endnotes+xml">
        <DigestMethod Algorithm="http://www.w3.org/2001/04/xmlenc#sha256"/>
        <DigestValue>WmWkT0kd7hzwRqgExM9qhioaKK9z35ZgORfarPLUxn4=</DigestValue>
      </Reference>
      <Reference URI="/word/fontTable.xml?ContentType=application/vnd.openxmlformats-officedocument.wordprocessingml.fontTable+xml">
        <DigestMethod Algorithm="http://www.w3.org/2001/04/xmlenc#sha256"/>
        <DigestValue>jlob9MhSckEMt0BXyJ0YnvpO/146tg/fGQQTpjJG3h4=</DigestValue>
      </Reference>
      <Reference URI="/word/footer1.xml?ContentType=application/vnd.openxmlformats-officedocument.wordprocessingml.footer+xml">
        <DigestMethod Algorithm="http://www.w3.org/2001/04/xmlenc#sha256"/>
        <DigestValue>US7Se+52gJEy8ZSpGUoDPplUhsMj/ob+jTR7ffzlafc=</DigestValue>
      </Reference>
      <Reference URI="/word/footer2.xml?ContentType=application/vnd.openxmlformats-officedocument.wordprocessingml.footer+xml">
        <DigestMethod Algorithm="http://www.w3.org/2001/04/xmlenc#sha256"/>
        <DigestValue>RC6HHwyLmTZY1Ql6qJYeRiJe8apmEVCQ8mhBQIN/gYw=</DigestValue>
      </Reference>
      <Reference URI="/word/footnotes.xml?ContentType=application/vnd.openxmlformats-officedocument.wordprocessingml.footnotes+xml">
        <DigestMethod Algorithm="http://www.w3.org/2001/04/xmlenc#sha256"/>
        <DigestValue>DXJZpw43CJohPfKNWldTvXHJP6VvK7Xu+gV1kQhlCa4=</DigestValue>
      </Reference>
      <Reference URI="/word/header1.xml?ContentType=application/vnd.openxmlformats-officedocument.wordprocessingml.header+xml">
        <DigestMethod Algorithm="http://www.w3.org/2001/04/xmlenc#sha256"/>
        <DigestValue>aPhckjJWKVcKr3v+yWxMXl000A4rHHiRPoa+/3AH2DY=</DigestValue>
      </Reference>
      <Reference URI="/word/media/image1.emf?ContentType=image/x-emf">
        <DigestMethod Algorithm="http://www.w3.org/2001/04/xmlenc#sha256"/>
        <DigestValue>qz+5xLB+Np76D7IXyY7C2k6dczpWawFIX1fpBVns3Ww=</DigestValue>
      </Reference>
      <Reference URI="/word/media/image2.emf?ContentType=image/x-emf">
        <DigestMethod Algorithm="http://www.w3.org/2001/04/xmlenc#sha256"/>
        <DigestValue>FdeqS7v2IgnJxql1Xm+Vtof/Zg64cfscdmskjq+qQSM=</DigestValue>
      </Reference>
      <Reference URI="/word/media/image3.jpeg?ContentType=image/jpeg">
        <DigestMethod Algorithm="http://www.w3.org/2001/04/xmlenc#sha256"/>
        <DigestValue>pDv6CZbqLBOAbi5qeximFiV3dpDa4OKbbfQh2hdMSf4=</DigestValue>
      </Reference>
      <Reference URI="/word/numbering.xml?ContentType=application/vnd.openxmlformats-officedocument.wordprocessingml.numbering+xml">
        <DigestMethod Algorithm="http://www.w3.org/2001/04/xmlenc#sha256"/>
        <DigestValue>eFFGXQxxlImpbwp0rJNLGZlab7xEe2gZp5liZRR02BI=</DigestValue>
      </Reference>
      <Reference URI="/word/settings.xml?ContentType=application/vnd.openxmlformats-officedocument.wordprocessingml.settings+xml">
        <DigestMethod Algorithm="http://www.w3.org/2001/04/xmlenc#sha256"/>
        <DigestValue>vod5F8l3CaBodxOPdX2SWspWq+211T4w9f6FLk8cXtE=</DigestValue>
      </Reference>
      <Reference URI="/word/styles.xml?ContentType=application/vnd.openxmlformats-officedocument.wordprocessingml.styles+xml">
        <DigestMethod Algorithm="http://www.w3.org/2001/04/xmlenc#sha256"/>
        <DigestValue>hOtoURb4BHk9lmLkipLYLZYZSdVuDGs4rVbhfv5IdCw=</DigestValue>
      </Reference>
      <Reference URI="/word/theme/theme1.xml?ContentType=application/vnd.openxmlformats-officedocument.theme+xml">
        <DigestMethod Algorithm="http://www.w3.org/2001/04/xmlenc#sha256"/>
        <DigestValue>Gzlhtf8EUeyzXJmjd603b0+/K+oFv6Wp6eCHOquqQ6U=</DigestValue>
      </Reference>
      <Reference URI="/word/webSettings.xml?ContentType=application/vnd.openxmlformats-officedocument.wordprocessingml.webSettings+xml">
        <DigestMethod Algorithm="http://www.w3.org/2001/04/xmlenc#sha256"/>
        <DigestValue>8JastnM5t30OLdmv2PyPNOe1YxAXc/Qz0O1UCFnWyxM=</DigestValue>
      </Reference>
    </Manifest>
    <SignatureProperties>
      <SignatureProperty Id="idSignatureTime" Target="#idPackageSignature">
        <mdssi:SignatureTime xmlns:mdssi="http://schemas.openxmlformats.org/package/2006/digital-signature">
          <mdssi:Format>YYYY-MM-DDThh:mm:ssTZD</mdssi:Format>
          <mdssi:Value>2025-01-16T09:15:51Z</mdssi:Value>
        </mdssi:SignatureTime>
      </SignatureProperty>
    </SignatureProperties>
  </Object>
  <Object Id="idOfficeObject">
    <SignatureProperties>
      <SignatureProperty Id="idOfficeV1Details" Target="#idPackageSignature">
        <SignatureInfoV1 xmlns="http://schemas.microsoft.com/office/2006/digsig">
          <SetupID>{A77FE22C-3CCA-4C02-A5FD-FE175EFB5CA4}</SetupID>
          <SignatureText> </SignatureText>
          <SignatureImage/>
          <SignatureComments/>
          <WindowsVersion>10.0</WindowsVersion>
          <OfficeVersion>16.0</OfficeVersion>
          <ApplicationVersion>16.0</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2025-01-16T09:15:51Z</xd:SigningTime>
          <xd:SigningCertificate>
            <xd:Cert>
              <xd:CertDigest>
                <DigestMethod Algorithm="http://www.w3.org/2001/04/xmlenc#sha256"/>
                <DigestValue>GzlTu5edqV4KOesjU2vW8Ajr3ySuzCV4OJfqYsYh7u8=</DigestValue>
              </xd:CertDigest>
              <xd:IssuerSerial>
                <X509IssuerName>CN=B-Trust Operational Qualified CA, OU=B-Trust, O=BORICA AD, OID.2.5.4.97=NTRBG-201230426, C=BG</X509IssuerName>
                <X509SerialNumber>600141643</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</xd:EncapsulatedX509Certificate>
            <xd:EncapsulatedX509Certificate>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</xd:EncapsulatedX509Certificate>
          </xd:CertificateValues>
        </xd:UnsignedSignatureProperties>
      </xd:UnsignedProperties>
    </xd:QualifyingProperties>
  </Object>
  <Object Id="idValidSigLnImg">AQAAAGwAAAAAAAAAAAAAAP8AAAB/AAAAAAAAAAAAAADYGAAAaQwAACBFTUYAAAEAvBsAAKoAAAAGAAAAAAAAAAAAAAAAAAAAgAcAADgEAADdAQAADAEAAAAAAAAAAAAAAAAAAEhHBwDgFg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AIAQAACgAAAFAAAADGAAAAXAAAAAEAAAAAwMZBvoTGQQoAAABQAAAAHwAAAEwAAAAAAAAAAAAAAAAAAAD//////////4wAAAAeBDwEMQRDBDQEQQQ8BDAEPQQgAD0EMAQgACAENQQ/BEMEMQQ7BDgEOgQwBCAAEQRKBDsEMwQwBEAEOARPBAAACQAAAAgAAAAHAAAABQAAAAYAAAAFAAAACAAAAAYAAAAHAAAAAwAAAAcAAAAGAAAAAwAAAAYAAAAGAAAABwAAAAUAAAAHAAAABgAAAAcAAAAGAAAABgAAAAMAAAAGAAAABwAAAAYAAAAFAAAABgAAAAcAAAAHAAAABgAAAEsAAABAAAAAMAAAAAUAAAAgAAAAAQAAAAEAAAAQAAAAAAAAAAAAAAAAAQAAgAAAAAAAAAAAAAAAAAEAAIAAAAAlAAAADAAAAAIAAAAnAAAAGAAAAAUAAAAAAAAA////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</Object>
  <Object Id="idInvalidSigLnImg">AQAAAGwAAAAAAAAAAAAAAP8AAAB/AAAAAAAAAAAAAADYGAAAaQwAACBFTUYAAAEAWB8AALAAAAAGAAAAAAAAAAAAAAAAAAAAgAcAADgEAADdAQAADAEAAAAAAAAAAAAAAAAAAEhHBwDgFg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AIAQAACgAAAFAAAADGAAAAXAAAAAEAAAAAwMZBvoTGQQoAAABQAAAAHwAAAEwAAAAAAAAAAAAAAAAAAAD//////////4wAAAAeBDwEMQRDBDQEQQQ8BDAEPQQgAD0EMAQgACAENQQ/BEMEMQQ7BDgEOgQwBCAAEQRKBDsEMwQwBEAEOARPBAAACQAAAAgAAAAHAAAABQAAAAYAAAAFAAAACAAAAAYAAAAHAAAAAwAAAAcAAAAGAAAAAwAAAAYAAAAGAAAABwAAAAUAAAAHAAAABgAAAAcAAAAGAAAABgAAAAMAAAAGAAAABwAAAAYAAAAFAAAABgAAAAcAAAAHAAAABgAAAEsAAABAAAAAMAAAAAUAAAAgAAAAAQAAAAEAAAAQAAAAAAAAAAAAAAAAAQAAgAAAAAAAAAAAAAAAAAEAAIAAAAAlAAAADAAAAAIAAAAnAAAAGAAAAAUAAAAAAAAA////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</Object>
</Signature>
</file>

<file path=_xmlsignatures/sig2.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WccOeLhYksdaaU9rplae23+b44kGAWPa/dFV33XUqc4=</DigestValue>
    </Reference>
    <Reference Type="http://www.w3.org/2000/09/xmldsig#Object" URI="#idOfficeObject">
      <DigestMethod Algorithm="http://www.w3.org/2001/04/xmlenc#sha256"/>
      <DigestValue>wQdmbc6+qFNe/mathMJuGBmpLKW/2dLWpM/UXiSNrVA=</DigestValue>
    </Reference>
    <Reference Type="http://uri.etsi.org/01903#SignedProperties" URI="#idSignedProperties">
      <Transforms>
        <Transform Algorithm="http://www.w3.org/TR/2001/REC-xml-c14n-20010315"/>
      </Transforms>
      <DigestMethod Algorithm="http://www.w3.org/2001/04/xmlenc#sha256"/>
      <DigestValue>u/3emgnHI3qVFLcYiW+uYZI5lzfdhlKDlEYRmkiDdl0=</DigestValue>
    </Reference>
    <Reference Type="http://www.w3.org/2000/09/xmldsig#Object" URI="#idValidSigLnImg">
      <DigestMethod Algorithm="http://www.w3.org/2001/04/xmlenc#sha256"/>
      <DigestValue>UqCY3wRqIeFiu/9UOJrySOsNTwemyahvi9E7JzOZqFQ=</DigestValue>
    </Reference>
    <Reference Type="http://www.w3.org/2000/09/xmldsig#Object" URI="#idInvalidSigLnImg">
      <DigestMethod Algorithm="http://www.w3.org/2001/04/xmlenc#sha256"/>
      <DigestValue>9dU+USOdA0E62HqWhokaSqZz+YpLQeLm27ruu4Rc7pE=</DigestValue>
    </Reference>
  </SignedInfo>
  <SignatureValue>adycIFJTPkEalkQhaabv4WwLlpxEAngKG8f/4MLC35JzKMnkp59r91aQAGCwBwtTPaKyrq33YLhX
xv3a3GichgjCOESMMw0jSz+GkTmo/+cHdxPWRgJmUoFEPNAjRe+cKTsyZcpL3kAKLaARva8Nw8pm
w6CTyuhfIj5ZuucEQEjB2nw1lzSKq4uDtnkmiYcg/hZmN1iKTlkT3NjLxhFtwuvSOY30aKqSlUZD
XSi0BwXf2LYBhC4DnjQ1Z8XPjtwsjE/bJrsitEhv1+iukoQqqv4DQsFNnfxs1x0fu2HOREfW+yS8
2tj9E6HneTXz9cBO5z+5f6Chcoj9g+SXLXI0CZVLarcEvQKEHTXtbys6L6gHl2Ews9qymFY9HrpK
na/8/o5cysjTrC9gMyWliaEaxKcPM8nc3T0ebGkD44W7Ogg+wKp/7zsbGT2VhcVRl/6F1tV+X7Wr
0Glv0Jp5LC0kxtK2LcC5yc+CRK+g7UgEgFs6xs+E/HVSCFw/8cTqMJyl</SignatureValue>
  <KeyInfo>
    <X509Data>
      <X509Certificate>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</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2"/>
            <mdssi:RelationshipReference xmlns:mdssi="http://schemas.openxmlformats.org/package/2006/digital-signature" SourceId="rId1"/>
          </Transform>
          <Transform Algorithm="http://www.w3.org/TR/2001/REC-xml-c14n-20010315"/>
        </Transforms>
        <DigestMethod Algorithm="http://www.w3.org/2001/04/xmlenc#sha256"/>
        <DigestValue>L2bv0tgs5BvSNVEX/YWxaP5cHoj/YW39sv4m4zc/xrE=</DigestValue>
      </Reference>
      <Reference URI="/word/_rels/header1.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UQPqrUKwnM/mGjJzCGZAUmR3iKanZOh+eUBd7dwaAlE=</DigestValue>
      </Reference>
      <Reference URI="/word/document.xml?ContentType=application/vnd.openxmlformats-officedocument.wordprocessingml.document.main+xml">
        <DigestMethod Algorithm="http://www.w3.org/2001/04/xmlenc#sha256"/>
        <DigestValue>LgR8mlDNf7wUhB2B8JfKE8oMz3bBNYVSEWqu32unmVE=</DigestValue>
      </Reference>
      <Reference URI="/word/endnotes.xml?ContentType=application/vnd.openxmlformats-officedocument.wordprocessingml.endnotes+xml">
        <DigestMethod Algorithm="http://www.w3.org/2001/04/xmlenc#sha256"/>
        <DigestValue>WmWkT0kd7hzwRqgExM9qhioaKK9z35ZgORfarPLUxn4=</DigestValue>
      </Reference>
      <Reference URI="/word/fontTable.xml?ContentType=application/vnd.openxmlformats-officedocument.wordprocessingml.fontTable+xml">
        <DigestMethod Algorithm="http://www.w3.org/2001/04/xmlenc#sha256"/>
        <DigestValue>jlob9MhSckEMt0BXyJ0YnvpO/146tg/fGQQTpjJG3h4=</DigestValue>
      </Reference>
      <Reference URI="/word/footer1.xml?ContentType=application/vnd.openxmlformats-officedocument.wordprocessingml.footer+xml">
        <DigestMethod Algorithm="http://www.w3.org/2001/04/xmlenc#sha256"/>
        <DigestValue>US7Se+52gJEy8ZSpGUoDPplUhsMj/ob+jTR7ffzlafc=</DigestValue>
      </Reference>
      <Reference URI="/word/footer2.xml?ContentType=application/vnd.openxmlformats-officedocument.wordprocessingml.footer+xml">
        <DigestMethod Algorithm="http://www.w3.org/2001/04/xmlenc#sha256"/>
        <DigestValue>RC6HHwyLmTZY1Ql6qJYeRiJe8apmEVCQ8mhBQIN/gYw=</DigestValue>
      </Reference>
      <Reference URI="/word/footnotes.xml?ContentType=application/vnd.openxmlformats-officedocument.wordprocessingml.footnotes+xml">
        <DigestMethod Algorithm="http://www.w3.org/2001/04/xmlenc#sha256"/>
        <DigestValue>DXJZpw43CJohPfKNWldTvXHJP6VvK7Xu+gV1kQhlCa4=</DigestValue>
      </Reference>
      <Reference URI="/word/header1.xml?ContentType=application/vnd.openxmlformats-officedocument.wordprocessingml.header+xml">
        <DigestMethod Algorithm="http://www.w3.org/2001/04/xmlenc#sha256"/>
        <DigestValue>aPhckjJWKVcKr3v+yWxMXl000A4rHHiRPoa+/3AH2DY=</DigestValue>
      </Reference>
      <Reference URI="/word/media/image1.emf?ContentType=image/x-emf">
        <DigestMethod Algorithm="http://www.w3.org/2001/04/xmlenc#sha256"/>
        <DigestValue>qz+5xLB+Np76D7IXyY7C2k6dczpWawFIX1fpBVns3Ww=</DigestValue>
      </Reference>
      <Reference URI="/word/media/image2.emf?ContentType=image/x-emf">
        <DigestMethod Algorithm="http://www.w3.org/2001/04/xmlenc#sha256"/>
        <DigestValue>FdeqS7v2IgnJxql1Xm+Vtof/Zg64cfscdmskjq+qQSM=</DigestValue>
      </Reference>
      <Reference URI="/word/media/image3.jpeg?ContentType=image/jpeg">
        <DigestMethod Algorithm="http://www.w3.org/2001/04/xmlenc#sha256"/>
        <DigestValue>pDv6CZbqLBOAbi5qeximFiV3dpDa4OKbbfQh2hdMSf4=</DigestValue>
      </Reference>
      <Reference URI="/word/numbering.xml?ContentType=application/vnd.openxmlformats-officedocument.wordprocessingml.numbering+xml">
        <DigestMethod Algorithm="http://www.w3.org/2001/04/xmlenc#sha256"/>
        <DigestValue>eFFGXQxxlImpbwp0rJNLGZlab7xEe2gZp5liZRR02BI=</DigestValue>
      </Reference>
      <Reference URI="/word/settings.xml?ContentType=application/vnd.openxmlformats-officedocument.wordprocessingml.settings+xml">
        <DigestMethod Algorithm="http://www.w3.org/2001/04/xmlenc#sha256"/>
        <DigestValue>vod5F8l3CaBodxOPdX2SWspWq+211T4w9f6FLk8cXtE=</DigestValue>
      </Reference>
      <Reference URI="/word/styles.xml?ContentType=application/vnd.openxmlformats-officedocument.wordprocessingml.styles+xml">
        <DigestMethod Algorithm="http://www.w3.org/2001/04/xmlenc#sha256"/>
        <DigestValue>hOtoURb4BHk9lmLkipLYLZYZSdVuDGs4rVbhfv5IdCw=</DigestValue>
      </Reference>
      <Reference URI="/word/theme/theme1.xml?ContentType=application/vnd.openxmlformats-officedocument.theme+xml">
        <DigestMethod Algorithm="http://www.w3.org/2001/04/xmlenc#sha256"/>
        <DigestValue>Gzlhtf8EUeyzXJmjd603b0+/K+oFv6Wp6eCHOquqQ6U=</DigestValue>
      </Reference>
      <Reference URI="/word/webSettings.xml?ContentType=application/vnd.openxmlformats-officedocument.wordprocessingml.webSettings+xml">
        <DigestMethod Algorithm="http://www.w3.org/2001/04/xmlenc#sha256"/>
        <DigestValue>8JastnM5t30OLdmv2PyPNOe1YxAXc/Qz0O1UCFnWyxM=</DigestValue>
      </Reference>
    </Manifest>
    <SignatureProperties>
      <SignatureProperty Id="idSignatureTime" Target="#idPackageSignature">
        <mdssi:SignatureTime xmlns:mdssi="http://schemas.openxmlformats.org/package/2006/digital-signature">
          <mdssi:Format>YYYY-MM-DDThh:mm:ssTZD</mdssi:Format>
          <mdssi:Value>2025-01-16T09:58:58Z</mdssi:Value>
        </mdssi:SignatureTime>
      </SignatureProperty>
    </SignatureProperties>
  </Object>
  <Object Id="idOfficeObject">
    <SignatureProperties>
      <SignatureProperty Id="idOfficeV1Details" Target="#idPackageSignature">
        <SignatureInfoV1 xmlns="http://schemas.microsoft.com/office/2006/digsig">
          <SetupID>{8AFA194A-129B-4EB5-9155-CF48845CD8F7}</SetupID>
          <SignatureText>8686/16.01.2025 г.</SignatureText>
          <SignatureImage/>
          <SignatureComments/>
          <WindowsVersion>10.0</WindowsVersion>
          <OfficeVersion>16.0</OfficeVersion>
          <ApplicationVersion>16.0</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2025-01-16T09:58:58Z</xd:SigningTime>
          <xd:SigningCertificate>
            <xd:Cert>
              <xd:CertDigest>
                <DigestMethod Algorithm="http://www.w3.org/2001/04/xmlenc#sha256"/>
                <DigestValue>pmbdMZN1xZVIwx/lcTgbypILCl5yc/H50p/7pYuJBMs=</DigestValue>
              </xd:CertDigest>
              <xd:IssuerSerial>
                <X509IssuerName>CN=B-Trust Operational Qualified CA, OU=B-Trust, O=BORICA AD, OID.2.5.4.97=NTRBG-201230426, C=BG</X509IssuerName>
                <X509SerialNumber>1175961885281332498</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</xd:EncapsulatedX509Certificate>
            <xd:EncapsulatedX509Certificate>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</xd:EncapsulatedX509Certificate>
          </xd:CertificateValues>
        </xd:UnsignedSignatureProperties>
      </xd:UnsignedProperties>
    </xd:QualifyingProperties>
  </Object>
  <Object Id="idValidSigLnImg">AQAAAGwAAAAAAAAAAAAAAP8AAAB/AAAAAAAAAAAAAADYGAAAaQwAACBFTUYAAAEAYBoAAKIAAAAGAAAAAAAAAAAAAAAAAAAAgAcAADgEAADdAQAADAEAAAAAAAAAAAAAAAAAAEhHBwDgFg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</Object>
  <Object Id="idInvalidSigLnImg">AQAAAGwAAAAAAAAAAAAAAP8AAAB/AAAAAAAAAAAAAADYGAAAaQwAACBFTUYAAAEA9B0AAKgAAAAGAAAAAAAAAAAAAAAAAAAAgAcAADgEAADdAQAADAEAAAAAAAAAAAAAAAAAAEhHBwDgFg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</Object>
</Signature>
</file>

<file path=docProps/app.xml><?xml version="1.0" encoding="utf-8"?>
<Properties xmlns="http://schemas.openxmlformats.org/officeDocument/2006/extended-properties" xmlns:vt="http://schemas.openxmlformats.org/officeDocument/2006/docPropsVTypes">
  <Template>Normal</Template>
  <TotalTime>72</TotalTime>
  <Pages>4</Pages>
  <Words>1873</Words>
  <Characters>10679</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Нина Бояджиева</dc:creator>
  <cp:lastModifiedBy>Stoyka Kurteva</cp:lastModifiedBy>
  <cp:revision>6</cp:revision>
  <cp:lastPrinted>2025-01-15T14:53:00Z</cp:lastPrinted>
  <dcterms:created xsi:type="dcterms:W3CDTF">2025-01-15T14:24:00Z</dcterms:created>
  <dcterms:modified xsi:type="dcterms:W3CDTF">2025-01-15T15:39:00Z</dcterms:modified>
</cp:coreProperties>
</file>